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64458" w14:textId="6A78E405" w:rsidR="00DC5D20" w:rsidRDefault="00DC5D20" w:rsidP="00DC5D20">
      <w:pPr>
        <w:spacing w:line="480" w:lineRule="auto"/>
        <w:jc w:val="center"/>
        <w:rPr>
          <w:b/>
          <w:bCs/>
          <w:rtl/>
        </w:rPr>
      </w:pPr>
      <w:proofErr w:type="spellStart"/>
      <w:r>
        <w:rPr>
          <w:rFonts w:hint="cs"/>
          <w:b/>
          <w:bCs/>
          <w:rtl/>
        </w:rPr>
        <w:t>מסבירון</w:t>
      </w:r>
      <w:proofErr w:type="spellEnd"/>
      <w:r>
        <w:rPr>
          <w:rFonts w:hint="cs"/>
          <w:b/>
          <w:bCs/>
          <w:rtl/>
        </w:rPr>
        <w:t>:</w:t>
      </w:r>
    </w:p>
    <w:p w14:paraId="349906E3" w14:textId="3C43723B" w:rsidR="00570588" w:rsidRDefault="00570588" w:rsidP="00C804A8">
      <w:pPr>
        <w:spacing w:line="480" w:lineRule="auto"/>
        <w:jc w:val="center"/>
        <w:rPr>
          <w:b/>
          <w:bCs/>
          <w:rtl/>
        </w:rPr>
      </w:pPr>
      <w:r>
        <w:rPr>
          <w:rFonts w:hint="cs"/>
          <w:b/>
          <w:bCs/>
          <w:rtl/>
        </w:rPr>
        <w:t>ריצה ברשימות משותפות</w:t>
      </w:r>
      <w:r w:rsidR="00AE4C7B" w:rsidRPr="00CB6C00">
        <w:rPr>
          <w:rFonts w:hint="cs"/>
          <w:b/>
          <w:bCs/>
          <w:rtl/>
        </w:rPr>
        <w:t xml:space="preserve"> בבחירות: למי זה טוב</w:t>
      </w:r>
      <w:r>
        <w:rPr>
          <w:rFonts w:hint="cs"/>
          <w:b/>
          <w:bCs/>
          <w:rtl/>
        </w:rPr>
        <w:t>?</w:t>
      </w:r>
    </w:p>
    <w:p w14:paraId="558530C8" w14:textId="46A926F4" w:rsidR="00DC5D20" w:rsidRDefault="00F13B60" w:rsidP="00DC5D20">
      <w:pPr>
        <w:spacing w:line="480" w:lineRule="auto"/>
        <w:jc w:val="both"/>
        <w:rPr>
          <w:rtl/>
        </w:rPr>
      </w:pPr>
      <w:r>
        <w:rPr>
          <w:rFonts w:hint="cs"/>
          <w:rtl/>
        </w:rPr>
        <w:t xml:space="preserve">בנט ולפיד הכריזו על התמודדות משותפת של מפלגות "בנט 2026" ויש עתיד, ובהחלט ייתכן שנראו עוד ריצות משותפות כאלה לקראת הבחירות, למשל </w:t>
      </w:r>
      <w:r w:rsidR="00DC5D20">
        <w:rPr>
          <w:rFonts w:hint="cs"/>
          <w:rtl/>
        </w:rPr>
        <w:t>בגוש הימין (</w:t>
      </w:r>
      <w:proofErr w:type="spellStart"/>
      <w:r w:rsidR="00DC5D20">
        <w:rPr>
          <w:rFonts w:hint="cs"/>
          <w:rtl/>
        </w:rPr>
        <w:t>סמוטריץ</w:t>
      </w:r>
      <w:proofErr w:type="spellEnd"/>
      <w:r w:rsidR="00DC5D20">
        <w:rPr>
          <w:rFonts w:hint="cs"/>
          <w:rtl/>
        </w:rPr>
        <w:t>' ובן-גביר) ובמפלגות הערביות. ההנחה היא שהתמודדות כזו תועיל למפלגות ולגוש. אבל האם היא נכונה?</w:t>
      </w:r>
    </w:p>
    <w:p w14:paraId="5B1D36C2" w14:textId="22E8DA39" w:rsidR="00B106CD" w:rsidRDefault="007F0BAC" w:rsidP="00192F2C">
      <w:pPr>
        <w:spacing w:line="480" w:lineRule="auto"/>
        <w:rPr>
          <w:b/>
          <w:bCs/>
          <w:rtl/>
        </w:rPr>
      </w:pPr>
      <w:r>
        <w:rPr>
          <w:rFonts w:hint="cs"/>
          <w:b/>
          <w:bCs/>
          <w:rtl/>
        </w:rPr>
        <w:t>אסף שפירא וג</w:t>
      </w:r>
      <w:r w:rsidR="00570588">
        <w:rPr>
          <w:rFonts w:hint="cs"/>
          <w:b/>
          <w:bCs/>
          <w:rtl/>
        </w:rPr>
        <w:t>דעון</w:t>
      </w:r>
      <w:r>
        <w:rPr>
          <w:rFonts w:hint="cs"/>
          <w:b/>
          <w:bCs/>
          <w:rtl/>
        </w:rPr>
        <w:t xml:space="preserve"> רהט</w:t>
      </w:r>
    </w:p>
    <w:p w14:paraId="4E21B5E8" w14:textId="190153DE" w:rsidR="001B0BDA" w:rsidRPr="00192F2C" w:rsidRDefault="001B0BDA" w:rsidP="00C804A8">
      <w:pPr>
        <w:spacing w:line="480" w:lineRule="auto"/>
        <w:jc w:val="both"/>
        <w:rPr>
          <w:b/>
          <w:bCs/>
          <w:u w:val="single"/>
          <w:rtl/>
        </w:rPr>
      </w:pPr>
      <w:r w:rsidRPr="00192F2C">
        <w:rPr>
          <w:rFonts w:hint="cs"/>
          <w:b/>
          <w:bCs/>
          <w:u w:val="single"/>
          <w:rtl/>
        </w:rPr>
        <w:t>מהו</w:t>
      </w:r>
      <w:r w:rsidRPr="00192F2C">
        <w:rPr>
          <w:b/>
          <w:bCs/>
          <w:u w:val="single"/>
          <w:rtl/>
        </w:rPr>
        <w:t xml:space="preserve"> </w:t>
      </w:r>
      <w:r w:rsidRPr="00192F2C">
        <w:rPr>
          <w:rFonts w:hint="cs"/>
          <w:b/>
          <w:bCs/>
          <w:u w:val="single"/>
          <w:rtl/>
        </w:rPr>
        <w:t>הבסיס</w:t>
      </w:r>
      <w:r w:rsidRPr="00192F2C">
        <w:rPr>
          <w:b/>
          <w:bCs/>
          <w:u w:val="single"/>
          <w:rtl/>
        </w:rPr>
        <w:t xml:space="preserve"> </w:t>
      </w:r>
      <w:r w:rsidRPr="00192F2C">
        <w:rPr>
          <w:rFonts w:hint="cs"/>
          <w:b/>
          <w:bCs/>
          <w:u w:val="single"/>
          <w:rtl/>
        </w:rPr>
        <w:t>החוקי</w:t>
      </w:r>
      <w:r w:rsidRPr="00192F2C">
        <w:rPr>
          <w:b/>
          <w:bCs/>
          <w:u w:val="single"/>
          <w:rtl/>
        </w:rPr>
        <w:t xml:space="preserve"> </w:t>
      </w:r>
      <w:r w:rsidRPr="00192F2C">
        <w:rPr>
          <w:rFonts w:hint="cs"/>
          <w:b/>
          <w:bCs/>
          <w:u w:val="single"/>
          <w:rtl/>
        </w:rPr>
        <w:t>להתמודדות</w:t>
      </w:r>
      <w:r w:rsidRPr="00192F2C">
        <w:rPr>
          <w:b/>
          <w:bCs/>
          <w:u w:val="single"/>
          <w:rtl/>
        </w:rPr>
        <w:t xml:space="preserve"> </w:t>
      </w:r>
      <w:r w:rsidRPr="00192F2C">
        <w:rPr>
          <w:rFonts w:hint="cs"/>
          <w:b/>
          <w:bCs/>
          <w:u w:val="single"/>
          <w:rtl/>
        </w:rPr>
        <w:t>ברשימות</w:t>
      </w:r>
      <w:r w:rsidRPr="00192F2C">
        <w:rPr>
          <w:b/>
          <w:bCs/>
          <w:u w:val="single"/>
          <w:rtl/>
        </w:rPr>
        <w:t xml:space="preserve"> </w:t>
      </w:r>
      <w:r w:rsidRPr="00192F2C">
        <w:rPr>
          <w:rFonts w:hint="cs"/>
          <w:b/>
          <w:bCs/>
          <w:u w:val="single"/>
          <w:rtl/>
        </w:rPr>
        <w:t>משותפות</w:t>
      </w:r>
      <w:r w:rsidRPr="00192F2C">
        <w:rPr>
          <w:b/>
          <w:bCs/>
          <w:u w:val="single"/>
          <w:rtl/>
        </w:rPr>
        <w:t>?</w:t>
      </w:r>
    </w:p>
    <w:p w14:paraId="3270602B" w14:textId="097E0528" w:rsidR="001B0BDA" w:rsidRDefault="001B0BDA" w:rsidP="00C804A8">
      <w:pPr>
        <w:spacing w:line="480" w:lineRule="auto"/>
        <w:jc w:val="both"/>
        <w:rPr>
          <w:rtl/>
        </w:rPr>
      </w:pPr>
      <w:r>
        <w:rPr>
          <w:rFonts w:hint="cs"/>
          <w:rtl/>
        </w:rPr>
        <w:t>לפי סעיף 57 לחוק</w:t>
      </w:r>
      <w:r w:rsidR="00192F2C">
        <w:rPr>
          <w:rFonts w:hint="cs"/>
          <w:rtl/>
        </w:rPr>
        <w:t xml:space="preserve"> הבחירות לכנסת</w:t>
      </w:r>
      <w:r>
        <w:rPr>
          <w:rFonts w:hint="cs"/>
          <w:rtl/>
        </w:rPr>
        <w:t xml:space="preserve">, שתי מפלגות או יותר יכולות להגיש </w:t>
      </w:r>
      <w:r w:rsidR="00861861">
        <w:rPr>
          <w:rFonts w:hint="cs"/>
          <w:rtl/>
        </w:rPr>
        <w:t xml:space="preserve">לוועדת הבחירות המרכזית </w:t>
      </w:r>
      <w:r>
        <w:rPr>
          <w:rFonts w:hint="cs"/>
          <w:rtl/>
        </w:rPr>
        <w:t>רשימת מועמדים משותפת</w:t>
      </w:r>
      <w:r w:rsidR="00861861">
        <w:rPr>
          <w:rFonts w:hint="cs"/>
          <w:rtl/>
        </w:rPr>
        <w:t xml:space="preserve">, שגם </w:t>
      </w:r>
      <w:r>
        <w:rPr>
          <w:rFonts w:hint="cs"/>
          <w:rtl/>
        </w:rPr>
        <w:t>מפרטת לאיזו מפלגה בדיוק משויך כל מועמד.</w:t>
      </w:r>
      <w:r w:rsidR="00201190">
        <w:rPr>
          <w:rFonts w:hint="cs"/>
          <w:rtl/>
        </w:rPr>
        <w:t xml:space="preserve"> לאחר הבחירות</w:t>
      </w:r>
      <w:r w:rsidR="00DE58FB">
        <w:rPr>
          <w:rFonts w:hint="cs"/>
          <w:rtl/>
        </w:rPr>
        <w:t xml:space="preserve">, </w:t>
      </w:r>
      <w:r w:rsidR="00201190">
        <w:rPr>
          <w:rFonts w:hint="cs"/>
          <w:rtl/>
        </w:rPr>
        <w:t xml:space="preserve">אם הרשימה המשותפת עברה את אחוז החסימה </w:t>
      </w:r>
      <w:r w:rsidR="00201190">
        <w:rPr>
          <w:rtl/>
        </w:rPr>
        <w:t>–</w:t>
      </w:r>
      <w:r w:rsidR="00201190">
        <w:rPr>
          <w:rFonts w:hint="cs"/>
          <w:rtl/>
        </w:rPr>
        <w:t xml:space="preserve"> חברי הכנסת שנבחרו מטעמה מרכיבים סיעה אחת משותפת</w:t>
      </w:r>
      <w:r w:rsidR="00861861">
        <w:rPr>
          <w:rFonts w:hint="cs"/>
          <w:rtl/>
        </w:rPr>
        <w:t>, אבל הם יכולים גם</w:t>
      </w:r>
      <w:r w:rsidR="00201190">
        <w:rPr>
          <w:rFonts w:hint="cs"/>
          <w:rtl/>
        </w:rPr>
        <w:t xml:space="preserve"> להתפלג </w:t>
      </w:r>
      <w:r w:rsidR="00C804A8">
        <w:rPr>
          <w:rFonts w:hint="cs"/>
          <w:rtl/>
        </w:rPr>
        <w:t xml:space="preserve">בקלות </w:t>
      </w:r>
      <w:r w:rsidR="00201190">
        <w:rPr>
          <w:rFonts w:hint="cs"/>
          <w:rtl/>
        </w:rPr>
        <w:t>לכמה סיעות, לפי המפלגות שהרכיבו את הרשימה</w:t>
      </w:r>
      <w:r w:rsidR="00861861">
        <w:rPr>
          <w:rFonts w:hint="cs"/>
          <w:rtl/>
        </w:rPr>
        <w:t xml:space="preserve">. </w:t>
      </w:r>
    </w:p>
    <w:p w14:paraId="4E0F74DD" w14:textId="7B5BAFB7" w:rsidR="001B0BDA" w:rsidRPr="00201190" w:rsidRDefault="00201190" w:rsidP="00C804A8">
      <w:pPr>
        <w:spacing w:line="480" w:lineRule="auto"/>
        <w:jc w:val="both"/>
        <w:rPr>
          <w:rtl/>
        </w:rPr>
      </w:pPr>
      <w:r>
        <w:rPr>
          <w:rFonts w:hint="cs"/>
          <w:rtl/>
        </w:rPr>
        <w:t xml:space="preserve">יצוין כי התמודדות ברשימות משותפות היא נפוצה מאוד בפוליטיקה הישראלית. </w:t>
      </w:r>
      <w:hyperlink r:id="rId7" w:history="1">
        <w:r w:rsidR="001B0BDA" w:rsidRPr="001B0BDA">
          <w:rPr>
            <w:rStyle w:val="Hyperlink"/>
            <w:rtl/>
          </w:rPr>
          <w:t>בדף הבא</w:t>
        </w:r>
      </w:hyperlink>
      <w:r w:rsidR="001B0BDA">
        <w:rPr>
          <w:rFonts w:hint="cs"/>
          <w:rtl/>
        </w:rPr>
        <w:t xml:space="preserve"> תוכלו למצוא את כל הרשימות המשותפות שנבחרו לכנסת מאז בחירות 1949. </w:t>
      </w:r>
    </w:p>
    <w:p w14:paraId="4582AAE0" w14:textId="6823D20E" w:rsidR="00201190" w:rsidRPr="00192F2C" w:rsidRDefault="00DE58FB" w:rsidP="00C804A8">
      <w:pPr>
        <w:spacing w:line="480" w:lineRule="auto"/>
        <w:jc w:val="both"/>
        <w:rPr>
          <w:b/>
          <w:bCs/>
          <w:u w:val="single"/>
          <w:rtl/>
        </w:rPr>
      </w:pPr>
      <w:r w:rsidRPr="00192F2C">
        <w:rPr>
          <w:rFonts w:hint="cs"/>
          <w:b/>
          <w:bCs/>
          <w:u w:val="single"/>
          <w:rtl/>
        </w:rPr>
        <w:t>מתי</w:t>
      </w:r>
      <w:r w:rsidRPr="00192F2C">
        <w:rPr>
          <w:b/>
          <w:bCs/>
          <w:u w:val="single"/>
          <w:rtl/>
        </w:rPr>
        <w:t xml:space="preserve"> </w:t>
      </w:r>
      <w:r w:rsidRPr="00192F2C">
        <w:rPr>
          <w:rFonts w:hint="cs"/>
          <w:b/>
          <w:bCs/>
          <w:u w:val="single"/>
          <w:rtl/>
        </w:rPr>
        <w:t>ישנה</w:t>
      </w:r>
      <w:r w:rsidRPr="00192F2C">
        <w:rPr>
          <w:b/>
          <w:bCs/>
          <w:u w:val="single"/>
          <w:rtl/>
        </w:rPr>
        <w:t xml:space="preserve"> </w:t>
      </w:r>
      <w:r w:rsidRPr="00192F2C">
        <w:rPr>
          <w:rFonts w:hint="cs"/>
          <w:b/>
          <w:bCs/>
          <w:u w:val="single"/>
          <w:rtl/>
        </w:rPr>
        <w:t>הצדקה</w:t>
      </w:r>
      <w:r w:rsidRPr="00192F2C">
        <w:rPr>
          <w:b/>
          <w:bCs/>
          <w:u w:val="single"/>
          <w:rtl/>
        </w:rPr>
        <w:t xml:space="preserve"> </w:t>
      </w:r>
      <w:r w:rsidR="000044D2">
        <w:rPr>
          <w:rFonts w:hint="cs"/>
          <w:b/>
          <w:bCs/>
          <w:u w:val="single"/>
          <w:rtl/>
        </w:rPr>
        <w:t xml:space="preserve">אלקטורלית </w:t>
      </w:r>
      <w:r w:rsidRPr="00192F2C">
        <w:rPr>
          <w:rFonts w:hint="cs"/>
          <w:b/>
          <w:bCs/>
          <w:u w:val="single"/>
          <w:rtl/>
        </w:rPr>
        <w:t>לריצה</w:t>
      </w:r>
      <w:r w:rsidRPr="00192F2C">
        <w:rPr>
          <w:b/>
          <w:bCs/>
          <w:u w:val="single"/>
          <w:rtl/>
        </w:rPr>
        <w:t xml:space="preserve"> </w:t>
      </w:r>
      <w:r w:rsidRPr="00192F2C">
        <w:rPr>
          <w:rFonts w:hint="cs"/>
          <w:b/>
          <w:bCs/>
          <w:u w:val="single"/>
          <w:rtl/>
        </w:rPr>
        <w:t>ברשימה</w:t>
      </w:r>
      <w:r w:rsidRPr="00192F2C">
        <w:rPr>
          <w:b/>
          <w:bCs/>
          <w:u w:val="single"/>
          <w:rtl/>
        </w:rPr>
        <w:t xml:space="preserve"> </w:t>
      </w:r>
      <w:r w:rsidRPr="00192F2C">
        <w:rPr>
          <w:rFonts w:hint="cs"/>
          <w:b/>
          <w:bCs/>
          <w:u w:val="single"/>
          <w:rtl/>
        </w:rPr>
        <w:t>משותפת</w:t>
      </w:r>
      <w:r w:rsidRPr="00192F2C">
        <w:rPr>
          <w:b/>
          <w:bCs/>
          <w:u w:val="single"/>
          <w:rtl/>
        </w:rPr>
        <w:t>?</w:t>
      </w:r>
    </w:p>
    <w:p w14:paraId="27AC1FBB" w14:textId="62204CAD" w:rsidR="00DE58FB" w:rsidRDefault="00201190" w:rsidP="00C804A8">
      <w:pPr>
        <w:spacing w:line="480" w:lineRule="auto"/>
        <w:jc w:val="both"/>
        <w:rPr>
          <w:rtl/>
        </w:rPr>
      </w:pPr>
      <w:r>
        <w:rPr>
          <w:rFonts w:hint="cs"/>
          <w:rtl/>
        </w:rPr>
        <w:t xml:space="preserve">מעבר לשיקולים של קרבה אידיאולוגית בין מפלגות, </w:t>
      </w:r>
      <w:r w:rsidR="00CB6C00" w:rsidRPr="008A012E">
        <w:rPr>
          <w:rFonts w:hint="cs"/>
          <w:b/>
          <w:bCs/>
          <w:rtl/>
        </w:rPr>
        <w:t>המניע המ</w:t>
      </w:r>
      <w:r w:rsidR="00E83C8A" w:rsidRPr="008A012E">
        <w:rPr>
          <w:rFonts w:hint="cs"/>
          <w:b/>
          <w:bCs/>
          <w:rtl/>
        </w:rPr>
        <w:t>וצדק ביותר לחבירה לרשימה משותפת</w:t>
      </w:r>
      <w:r w:rsidR="00CB6C00" w:rsidRPr="008A012E">
        <w:rPr>
          <w:rFonts w:hint="cs"/>
          <w:b/>
          <w:bCs/>
          <w:rtl/>
        </w:rPr>
        <w:t xml:space="preserve"> הוא החשש</w:t>
      </w:r>
      <w:r w:rsidR="00E83C8A" w:rsidRPr="008A012E">
        <w:rPr>
          <w:rFonts w:hint="cs"/>
          <w:b/>
          <w:bCs/>
          <w:rtl/>
        </w:rPr>
        <w:t xml:space="preserve"> לא </w:t>
      </w:r>
      <w:r w:rsidR="00342675" w:rsidRPr="008A012E">
        <w:rPr>
          <w:rFonts w:hint="cs"/>
          <w:b/>
          <w:bCs/>
          <w:rtl/>
        </w:rPr>
        <w:t>ל</w:t>
      </w:r>
      <w:r w:rsidR="00E83C8A" w:rsidRPr="008A012E">
        <w:rPr>
          <w:rFonts w:hint="cs"/>
          <w:b/>
          <w:bCs/>
          <w:rtl/>
        </w:rPr>
        <w:t>עבור את</w:t>
      </w:r>
      <w:r w:rsidR="00CB6C00" w:rsidRPr="008A012E">
        <w:rPr>
          <w:rFonts w:hint="cs"/>
          <w:b/>
          <w:bCs/>
          <w:rtl/>
        </w:rPr>
        <w:t xml:space="preserve"> אחוז החסימה</w:t>
      </w:r>
      <w:r>
        <w:rPr>
          <w:rFonts w:hint="cs"/>
          <w:rtl/>
        </w:rPr>
        <w:t>.</w:t>
      </w:r>
      <w:r w:rsidR="008A012E">
        <w:rPr>
          <w:rFonts w:hint="cs"/>
          <w:rtl/>
        </w:rPr>
        <w:t xml:space="preserve"> במילים פשוטות, מפלגה שנמצאת בסכנה לא לעבור את אחוז החסימה </w:t>
      </w:r>
      <w:r w:rsidR="008A012E">
        <w:rPr>
          <w:rtl/>
        </w:rPr>
        <w:t>–</w:t>
      </w:r>
      <w:r w:rsidR="008A012E">
        <w:rPr>
          <w:rFonts w:hint="cs"/>
          <w:rtl/>
        </w:rPr>
        <w:t xml:space="preserve"> צריכה, לטובתה ולטובת הגוש שלה,</w:t>
      </w:r>
      <w:r w:rsidR="00F244EC">
        <w:rPr>
          <w:rStyle w:val="EndnoteReference"/>
          <w:rtl/>
        </w:rPr>
        <w:endnoteReference w:id="1"/>
      </w:r>
      <w:r w:rsidR="008A012E">
        <w:rPr>
          <w:rFonts w:hint="cs"/>
          <w:rtl/>
        </w:rPr>
        <w:t xml:space="preserve"> לחבור לרשימה משותפת</w:t>
      </w:r>
      <w:r w:rsidR="00DE58FB">
        <w:rPr>
          <w:rFonts w:hint="cs"/>
          <w:rtl/>
        </w:rPr>
        <w:t>, אחרת</w:t>
      </w:r>
      <w:r>
        <w:rPr>
          <w:rFonts w:hint="cs"/>
          <w:rtl/>
        </w:rPr>
        <w:t xml:space="preserve"> קולות בוחריה </w:t>
      </w:r>
      <w:r w:rsidR="00DE58FB">
        <w:rPr>
          <w:rFonts w:hint="cs"/>
          <w:rtl/>
        </w:rPr>
        <w:t xml:space="preserve">עלולים </w:t>
      </w:r>
      <w:r>
        <w:rPr>
          <w:rFonts w:hint="cs"/>
          <w:rtl/>
        </w:rPr>
        <w:t>"</w:t>
      </w:r>
      <w:r w:rsidR="00DE58FB">
        <w:rPr>
          <w:rFonts w:hint="cs"/>
          <w:rtl/>
        </w:rPr>
        <w:t xml:space="preserve">להיזרק </w:t>
      </w:r>
      <w:r>
        <w:rPr>
          <w:rFonts w:hint="cs"/>
          <w:rtl/>
        </w:rPr>
        <w:t>לפח"</w:t>
      </w:r>
      <w:r w:rsidR="00451AA8">
        <w:rPr>
          <w:rFonts w:hint="cs"/>
          <w:rtl/>
        </w:rPr>
        <w:t xml:space="preserve"> ו</w:t>
      </w:r>
      <w:r w:rsidR="008A012E">
        <w:rPr>
          <w:rFonts w:hint="cs"/>
          <w:rtl/>
        </w:rPr>
        <w:t xml:space="preserve">לא </w:t>
      </w:r>
      <w:r w:rsidR="00DE58FB">
        <w:rPr>
          <w:rFonts w:hint="cs"/>
          <w:rtl/>
        </w:rPr>
        <w:t xml:space="preserve">להשתתף </w:t>
      </w:r>
      <w:r w:rsidR="00C804A8">
        <w:rPr>
          <w:rFonts w:hint="cs"/>
          <w:rtl/>
        </w:rPr>
        <w:t>ב</w:t>
      </w:r>
      <w:r w:rsidR="008A012E">
        <w:rPr>
          <w:rFonts w:hint="cs"/>
          <w:rtl/>
        </w:rPr>
        <w:t>חלוקת המנדט</w:t>
      </w:r>
      <w:r w:rsidR="00451AA8">
        <w:rPr>
          <w:rFonts w:hint="cs"/>
          <w:rtl/>
        </w:rPr>
        <w:t xml:space="preserve">ים. </w:t>
      </w:r>
    </w:p>
    <w:p w14:paraId="4E4DC702" w14:textId="71242805" w:rsidR="001230EB" w:rsidRDefault="001230EB" w:rsidP="001230EB">
      <w:pPr>
        <w:spacing w:line="480" w:lineRule="auto"/>
        <w:jc w:val="both"/>
        <w:rPr>
          <w:rtl/>
        </w:rPr>
      </w:pPr>
      <w:r>
        <w:rPr>
          <w:rFonts w:hint="cs"/>
          <w:rtl/>
        </w:rPr>
        <w:t xml:space="preserve">מצב שבו רשימה לא עוברת את אחוז החסימה יכול להכריע את גורל הבחירות. הדוגמה המובהקת ביותר התרחשה בבחירות אפריל 2019: גוש הימין לא </w:t>
      </w:r>
      <w:r w:rsidR="00F244EC">
        <w:rPr>
          <w:rFonts w:hint="cs"/>
          <w:rtl/>
        </w:rPr>
        <w:t>הצליח להרכיב ממשלה</w:t>
      </w:r>
      <w:r>
        <w:rPr>
          <w:rFonts w:hint="cs"/>
          <w:rtl/>
        </w:rPr>
        <w:t xml:space="preserve"> משום ש</w:t>
      </w:r>
      <w:r w:rsidRPr="00320849">
        <w:rPr>
          <w:rFonts w:hint="cs"/>
          <w:i/>
          <w:iCs/>
          <w:rtl/>
        </w:rPr>
        <w:t xml:space="preserve">הימין החדש </w:t>
      </w:r>
      <w:r>
        <w:rPr>
          <w:rFonts w:hint="cs"/>
          <w:rtl/>
        </w:rPr>
        <w:t>ו</w:t>
      </w:r>
      <w:r w:rsidR="00320849">
        <w:rPr>
          <w:rFonts w:hint="cs"/>
          <w:rtl/>
        </w:rPr>
        <w:t>'</w:t>
      </w:r>
      <w:r w:rsidRPr="00320849">
        <w:rPr>
          <w:rFonts w:hint="cs"/>
          <w:i/>
          <w:iCs/>
          <w:rtl/>
        </w:rPr>
        <w:t>זהות</w:t>
      </w:r>
      <w:r w:rsidR="00320849">
        <w:rPr>
          <w:rFonts w:hint="cs"/>
          <w:rtl/>
        </w:rPr>
        <w:t>'</w:t>
      </w:r>
      <w:r>
        <w:rPr>
          <w:rFonts w:hint="cs"/>
          <w:rtl/>
        </w:rPr>
        <w:t xml:space="preserve"> "בזבזו" יותר מרבע מיליון קולות.</w:t>
      </w:r>
      <w:r w:rsidR="00F244EC">
        <w:rPr>
          <w:rStyle w:val="EndnoteReference"/>
          <w:rtl/>
        </w:rPr>
        <w:endnoteReference w:id="2"/>
      </w:r>
      <w:r>
        <w:rPr>
          <w:rFonts w:hint="cs"/>
          <w:rtl/>
        </w:rPr>
        <w:t xml:space="preserve"> לו הימין החדש היה מתמודד </w:t>
      </w:r>
      <w:r>
        <w:rPr>
          <w:rFonts w:hint="cs"/>
          <w:rtl/>
        </w:rPr>
        <w:lastRenderedPageBreak/>
        <w:t xml:space="preserve">ברשימה משותפת עם "איחוד מפלגות הימין" (רשימה משותפת בעצמה) </w:t>
      </w:r>
      <w:r>
        <w:rPr>
          <w:rtl/>
        </w:rPr>
        <w:t>–</w:t>
      </w:r>
      <w:r>
        <w:rPr>
          <w:rFonts w:hint="cs"/>
          <w:rtl/>
        </w:rPr>
        <w:t xml:space="preserve"> גוש הימין היה זוכה ביותר מ-60 מנדטים ומרכיב קואליציה. לעומת זאת, בבחירות 2022 נפגע מכך גוש השמאל, כש</w:t>
      </w:r>
      <w:r w:rsidRPr="00320849">
        <w:rPr>
          <w:rFonts w:hint="cs"/>
          <w:i/>
          <w:iCs/>
          <w:rtl/>
        </w:rPr>
        <w:t xml:space="preserve">מרצ </w:t>
      </w:r>
      <w:r>
        <w:rPr>
          <w:rFonts w:hint="cs"/>
          <w:rtl/>
        </w:rPr>
        <w:t>ו</w:t>
      </w:r>
      <w:bookmarkStart w:id="0" w:name="_GoBack"/>
      <w:r w:rsidRPr="00320849">
        <w:rPr>
          <w:rFonts w:hint="cs"/>
          <w:i/>
          <w:iCs/>
          <w:rtl/>
        </w:rPr>
        <w:t xml:space="preserve">בל"ד </w:t>
      </w:r>
      <w:bookmarkEnd w:id="0"/>
      <w:r>
        <w:rPr>
          <w:rFonts w:hint="cs"/>
          <w:rtl/>
        </w:rPr>
        <w:t>לא עברו את אחוז החסימה.</w:t>
      </w:r>
    </w:p>
    <w:p w14:paraId="6A1236FE" w14:textId="0D3A9A77" w:rsidR="00DE58FB" w:rsidRPr="00192F2C" w:rsidRDefault="001230EB" w:rsidP="00DE58FB">
      <w:pPr>
        <w:spacing w:line="480" w:lineRule="auto"/>
        <w:jc w:val="both"/>
        <w:rPr>
          <w:b/>
          <w:bCs/>
          <w:rtl/>
        </w:rPr>
      </w:pPr>
      <w:r w:rsidRPr="00192F2C">
        <w:rPr>
          <w:rFonts w:hint="cs"/>
          <w:b/>
          <w:bCs/>
          <w:rtl/>
        </w:rPr>
        <w:t>מפלגה</w:t>
      </w:r>
      <w:r w:rsidR="00451AA8" w:rsidRPr="00192F2C">
        <w:rPr>
          <w:b/>
          <w:bCs/>
          <w:rtl/>
        </w:rPr>
        <w:t xml:space="preserve"> </w:t>
      </w:r>
      <w:r w:rsidR="00451AA8" w:rsidRPr="00192F2C">
        <w:rPr>
          <w:rFonts w:hint="cs"/>
          <w:b/>
          <w:bCs/>
          <w:rtl/>
        </w:rPr>
        <w:t>שלא</w:t>
      </w:r>
      <w:r w:rsidR="00451AA8" w:rsidRPr="00192F2C">
        <w:rPr>
          <w:b/>
          <w:bCs/>
          <w:rtl/>
        </w:rPr>
        <w:t xml:space="preserve"> </w:t>
      </w:r>
      <w:r w:rsidR="00451AA8" w:rsidRPr="00192F2C">
        <w:rPr>
          <w:rFonts w:hint="cs"/>
          <w:b/>
          <w:bCs/>
          <w:rtl/>
        </w:rPr>
        <w:t>עברה</w:t>
      </w:r>
      <w:r w:rsidR="00451AA8" w:rsidRPr="00192F2C">
        <w:rPr>
          <w:b/>
          <w:bCs/>
          <w:rtl/>
        </w:rPr>
        <w:t xml:space="preserve"> </w:t>
      </w:r>
      <w:r w:rsidR="00451AA8" w:rsidRPr="00192F2C">
        <w:rPr>
          <w:rFonts w:hint="cs"/>
          <w:b/>
          <w:bCs/>
          <w:rtl/>
        </w:rPr>
        <w:t>את</w:t>
      </w:r>
      <w:r w:rsidR="00451AA8" w:rsidRPr="00192F2C">
        <w:rPr>
          <w:b/>
          <w:bCs/>
          <w:rtl/>
        </w:rPr>
        <w:t xml:space="preserve"> </w:t>
      </w:r>
      <w:r w:rsidR="00451AA8" w:rsidRPr="00192F2C">
        <w:rPr>
          <w:rFonts w:hint="cs"/>
          <w:b/>
          <w:bCs/>
          <w:rtl/>
        </w:rPr>
        <w:t>אחוז</w:t>
      </w:r>
      <w:r w:rsidR="00451AA8" w:rsidRPr="00192F2C">
        <w:rPr>
          <w:b/>
          <w:bCs/>
          <w:rtl/>
        </w:rPr>
        <w:t xml:space="preserve"> </w:t>
      </w:r>
      <w:r w:rsidR="00451AA8" w:rsidRPr="00192F2C">
        <w:rPr>
          <w:rFonts w:hint="cs"/>
          <w:b/>
          <w:bCs/>
          <w:rtl/>
        </w:rPr>
        <w:t>החסימה</w:t>
      </w:r>
      <w:r w:rsidR="00451AA8" w:rsidRPr="00192F2C">
        <w:rPr>
          <w:b/>
          <w:bCs/>
          <w:rtl/>
        </w:rPr>
        <w:t xml:space="preserve"> </w:t>
      </w:r>
      <w:r>
        <w:rPr>
          <w:rFonts w:hint="cs"/>
          <w:b/>
          <w:bCs/>
          <w:rtl/>
        </w:rPr>
        <w:t>פוגעת גם</w:t>
      </w:r>
      <w:r w:rsidR="00451AA8" w:rsidRPr="00192F2C">
        <w:rPr>
          <w:b/>
          <w:bCs/>
          <w:rtl/>
        </w:rPr>
        <w:t xml:space="preserve"> </w:t>
      </w:r>
      <w:r>
        <w:rPr>
          <w:rFonts w:hint="cs"/>
          <w:b/>
          <w:bCs/>
          <w:rtl/>
        </w:rPr>
        <w:t>ב</w:t>
      </w:r>
      <w:r w:rsidR="00451AA8" w:rsidRPr="00192F2C">
        <w:rPr>
          <w:rFonts w:hint="cs"/>
          <w:b/>
          <w:bCs/>
          <w:rtl/>
        </w:rPr>
        <w:t>מפלגה</w:t>
      </w:r>
      <w:r w:rsidR="00DD6049" w:rsidRPr="00192F2C">
        <w:rPr>
          <w:b/>
          <w:bCs/>
          <w:rtl/>
        </w:rPr>
        <w:t xml:space="preserve"> </w:t>
      </w:r>
      <w:r w:rsidR="00DD6049" w:rsidRPr="00192F2C">
        <w:rPr>
          <w:rFonts w:hint="cs"/>
          <w:b/>
          <w:bCs/>
          <w:rtl/>
        </w:rPr>
        <w:t>אחרת</w:t>
      </w:r>
      <w:r w:rsidR="00451AA8" w:rsidRPr="00192F2C">
        <w:rPr>
          <w:b/>
          <w:bCs/>
          <w:rtl/>
        </w:rPr>
        <w:t xml:space="preserve"> </w:t>
      </w:r>
      <w:r w:rsidR="00451AA8" w:rsidRPr="00192F2C">
        <w:rPr>
          <w:rFonts w:hint="cs"/>
          <w:b/>
          <w:bCs/>
          <w:rtl/>
        </w:rPr>
        <w:t>מאותו</w:t>
      </w:r>
      <w:r w:rsidR="00451AA8" w:rsidRPr="00192F2C">
        <w:rPr>
          <w:b/>
          <w:bCs/>
          <w:rtl/>
        </w:rPr>
        <w:t xml:space="preserve"> </w:t>
      </w:r>
      <w:r w:rsidR="00451AA8" w:rsidRPr="00192F2C">
        <w:rPr>
          <w:rFonts w:hint="cs"/>
          <w:b/>
          <w:bCs/>
          <w:rtl/>
        </w:rPr>
        <w:t>הגוש</w:t>
      </w:r>
      <w:r w:rsidR="00451AA8" w:rsidRPr="00192F2C">
        <w:rPr>
          <w:b/>
          <w:bCs/>
          <w:rtl/>
        </w:rPr>
        <w:t xml:space="preserve"> </w:t>
      </w:r>
      <w:r w:rsidR="00451AA8" w:rsidRPr="00192F2C">
        <w:rPr>
          <w:rFonts w:hint="cs"/>
          <w:b/>
          <w:bCs/>
          <w:rtl/>
        </w:rPr>
        <w:t>שחתמה</w:t>
      </w:r>
      <w:r w:rsidR="00451AA8" w:rsidRPr="00192F2C">
        <w:rPr>
          <w:b/>
          <w:bCs/>
          <w:rtl/>
        </w:rPr>
        <w:t xml:space="preserve"> </w:t>
      </w:r>
      <w:proofErr w:type="spellStart"/>
      <w:r w:rsidR="00451AA8" w:rsidRPr="00192F2C">
        <w:rPr>
          <w:rFonts w:hint="cs"/>
          <w:b/>
          <w:bCs/>
          <w:rtl/>
        </w:rPr>
        <w:t>איתה</w:t>
      </w:r>
      <w:proofErr w:type="spellEnd"/>
      <w:r w:rsidR="00451AA8" w:rsidRPr="00192F2C">
        <w:rPr>
          <w:b/>
          <w:bCs/>
          <w:rtl/>
        </w:rPr>
        <w:t xml:space="preserve"> </w:t>
      </w:r>
      <w:r w:rsidR="00451AA8" w:rsidRPr="00192F2C">
        <w:rPr>
          <w:rFonts w:hint="cs"/>
          <w:b/>
          <w:bCs/>
          <w:rtl/>
        </w:rPr>
        <w:t>על</w:t>
      </w:r>
      <w:r w:rsidR="00451AA8" w:rsidRPr="00192F2C">
        <w:rPr>
          <w:b/>
          <w:bCs/>
          <w:rtl/>
        </w:rPr>
        <w:t xml:space="preserve"> </w:t>
      </w:r>
      <w:r w:rsidR="00451AA8" w:rsidRPr="00192F2C">
        <w:rPr>
          <w:rFonts w:hint="cs"/>
          <w:b/>
          <w:bCs/>
          <w:rtl/>
        </w:rPr>
        <w:t>הסכם</w:t>
      </w:r>
      <w:r w:rsidR="00451AA8" w:rsidRPr="00192F2C">
        <w:rPr>
          <w:b/>
          <w:bCs/>
          <w:rtl/>
        </w:rPr>
        <w:t xml:space="preserve"> </w:t>
      </w:r>
      <w:r w:rsidR="00451AA8" w:rsidRPr="00192F2C">
        <w:rPr>
          <w:rFonts w:hint="cs"/>
          <w:b/>
          <w:bCs/>
          <w:rtl/>
        </w:rPr>
        <w:t>עודפים</w:t>
      </w:r>
      <w:r w:rsidR="00451AA8" w:rsidRPr="00192F2C">
        <w:rPr>
          <w:b/>
          <w:bCs/>
          <w:rtl/>
        </w:rPr>
        <w:t xml:space="preserve">. </w:t>
      </w:r>
    </w:p>
    <w:p w14:paraId="4D258697" w14:textId="4580DFF1" w:rsidR="008A012E" w:rsidRDefault="00DE58FB" w:rsidP="00DE58FB">
      <w:pPr>
        <w:spacing w:line="480" w:lineRule="auto"/>
        <w:jc w:val="both"/>
        <w:rPr>
          <w:rtl/>
        </w:rPr>
      </w:pPr>
      <w:r>
        <w:rPr>
          <w:rFonts w:hint="cs"/>
          <w:rtl/>
        </w:rPr>
        <w:t>מכיוון ש</w:t>
      </w:r>
      <w:r w:rsidR="00E61284">
        <w:rPr>
          <w:rFonts w:hint="cs"/>
          <w:rtl/>
        </w:rPr>
        <w:t>לפי חוק באדר-עופר</w:t>
      </w:r>
      <w:r>
        <w:rPr>
          <w:rFonts w:hint="cs"/>
          <w:rtl/>
        </w:rPr>
        <w:t xml:space="preserve"> למפלגות גדולות יש עדיפות בקבלת מנדטים עודפים (המחולקים לאחר הסבב הראשון של חלוקת המנדטים בעת חישוב התוצאות), שתי רשימות שחתמו ביניהן על הסכם עודפים מגדילות את סיכוייהן </w:t>
      </w:r>
      <w:r w:rsidR="00E61284">
        <w:rPr>
          <w:rFonts w:hint="cs"/>
          <w:rtl/>
        </w:rPr>
        <w:t xml:space="preserve">לזכות במנדטים </w:t>
      </w:r>
      <w:r>
        <w:rPr>
          <w:rFonts w:hint="cs"/>
          <w:rtl/>
        </w:rPr>
        <w:t>כאלה.</w:t>
      </w:r>
      <w:r w:rsidR="00451AA8">
        <w:rPr>
          <w:rFonts w:hint="cs"/>
          <w:rtl/>
        </w:rPr>
        <w:t xml:space="preserve"> אבל הסכם </w:t>
      </w:r>
      <w:r>
        <w:rPr>
          <w:rFonts w:hint="cs"/>
          <w:rtl/>
        </w:rPr>
        <w:t xml:space="preserve">כזה </w:t>
      </w:r>
      <w:r w:rsidR="00451AA8">
        <w:rPr>
          <w:rFonts w:hint="cs"/>
          <w:rtl/>
        </w:rPr>
        <w:t xml:space="preserve">מתממש רק </w:t>
      </w:r>
      <w:r>
        <w:rPr>
          <w:rFonts w:hint="cs"/>
          <w:rtl/>
        </w:rPr>
        <w:t xml:space="preserve">אם </w:t>
      </w:r>
      <w:r w:rsidR="00451AA8">
        <w:rPr>
          <w:rFonts w:hint="cs"/>
          <w:rtl/>
        </w:rPr>
        <w:t>שתי הרשימות עברו את אחוז החסימה</w:t>
      </w:r>
      <w:r w:rsidR="001230EB">
        <w:rPr>
          <w:rFonts w:hint="cs"/>
          <w:rtl/>
        </w:rPr>
        <w:t>, ו</w:t>
      </w:r>
      <w:r w:rsidR="00451AA8">
        <w:rPr>
          <w:rFonts w:hint="cs"/>
          <w:rtl/>
        </w:rPr>
        <w:t>לכן</w:t>
      </w:r>
      <w:r w:rsidR="001230EB">
        <w:rPr>
          <w:rFonts w:hint="cs"/>
          <w:rtl/>
        </w:rPr>
        <w:t xml:space="preserve"> </w:t>
      </w:r>
      <w:r w:rsidR="008A012E">
        <w:rPr>
          <w:rFonts w:hint="cs"/>
          <w:rtl/>
        </w:rPr>
        <w:t xml:space="preserve">רשימה שחתמה על הסכם עודפים עם רשימה שלא עברה את אחוז החסימה </w:t>
      </w:r>
      <w:r w:rsidR="008A012E">
        <w:rPr>
          <w:rtl/>
        </w:rPr>
        <w:t>–</w:t>
      </w:r>
      <w:r w:rsidR="008A012E">
        <w:rPr>
          <w:rFonts w:hint="cs"/>
          <w:rtl/>
        </w:rPr>
        <w:t xml:space="preserve"> כאילו לא חתמה כלל על הסכם</w:t>
      </w:r>
      <w:r w:rsidR="00861861">
        <w:rPr>
          <w:rFonts w:hint="cs"/>
          <w:rtl/>
        </w:rPr>
        <w:t xml:space="preserve">, </w:t>
      </w:r>
      <w:r w:rsidR="008A012E">
        <w:rPr>
          <w:rFonts w:hint="cs"/>
          <w:rtl/>
        </w:rPr>
        <w:t>מה שמקטין את</w:t>
      </w:r>
      <w:r w:rsidR="001230EB">
        <w:rPr>
          <w:rFonts w:hint="cs"/>
          <w:rtl/>
        </w:rPr>
        <w:t xml:space="preserve"> </w:t>
      </w:r>
      <w:r w:rsidR="008A012E">
        <w:rPr>
          <w:rFonts w:hint="cs"/>
          <w:rtl/>
        </w:rPr>
        <w:t>סיכוייה לזכות במנדטים נוספים.</w:t>
      </w:r>
      <w:r w:rsidR="00C804A8">
        <w:rPr>
          <w:rFonts w:hint="cs"/>
          <w:rtl/>
        </w:rPr>
        <w:t xml:space="preserve"> כך קרה למשל למפלגת העבודה בבחירות האחרונות </w:t>
      </w:r>
      <w:r>
        <w:rPr>
          <w:rFonts w:hint="cs"/>
          <w:rtl/>
        </w:rPr>
        <w:t>אחרי</w:t>
      </w:r>
      <w:r w:rsidR="00C804A8">
        <w:rPr>
          <w:rFonts w:hint="cs"/>
          <w:rtl/>
        </w:rPr>
        <w:t xml:space="preserve"> </w:t>
      </w:r>
      <w:r>
        <w:rPr>
          <w:rFonts w:hint="cs"/>
          <w:rtl/>
        </w:rPr>
        <w:t>ש</w:t>
      </w:r>
      <w:r w:rsidR="00C804A8">
        <w:rPr>
          <w:rFonts w:hint="cs"/>
          <w:rtl/>
        </w:rPr>
        <w:t>חתמה על הסכם עודפים עם מרצ, שכידוע לא נכנסה לכנסת.</w:t>
      </w:r>
    </w:p>
    <w:p w14:paraId="631ED9A6" w14:textId="10EEBA23" w:rsidR="0056143E" w:rsidRDefault="0056143E" w:rsidP="00C804A8">
      <w:pPr>
        <w:spacing w:line="480" w:lineRule="auto"/>
        <w:jc w:val="both"/>
        <w:rPr>
          <w:rtl/>
        </w:rPr>
      </w:pPr>
      <w:r>
        <w:rPr>
          <w:rFonts w:hint="cs"/>
          <w:rtl/>
        </w:rPr>
        <w:t>הסכמי העודפים הם גם שיקול נוסף בהחלטה אם לרוץ ברשימה משותפת:</w:t>
      </w:r>
    </w:p>
    <w:p w14:paraId="0097E4C8" w14:textId="316787CA" w:rsidR="009F16B2" w:rsidRDefault="0056143E" w:rsidP="00C804A8">
      <w:pPr>
        <w:spacing w:line="480" w:lineRule="auto"/>
        <w:jc w:val="both"/>
        <w:rPr>
          <w:rtl/>
        </w:rPr>
      </w:pPr>
      <w:r>
        <w:rPr>
          <w:rFonts w:hint="cs"/>
          <w:rtl/>
        </w:rPr>
        <w:t xml:space="preserve">בגלל העדיפות שיש לרשימות גדולות בחלוקת המנדטים העודפים, </w:t>
      </w:r>
      <w:r w:rsidR="00342675">
        <w:rPr>
          <w:rFonts w:hint="cs"/>
          <w:rtl/>
        </w:rPr>
        <w:t xml:space="preserve">כדי למקסם את הישגיו, כל גוש צריך להתמודד במספר זוגי של רשימות </w:t>
      </w:r>
      <w:r w:rsidR="00342675">
        <w:rPr>
          <w:rtl/>
        </w:rPr>
        <w:t>–</w:t>
      </w:r>
      <w:r w:rsidR="00342675">
        <w:rPr>
          <w:rFonts w:hint="cs"/>
          <w:rtl/>
        </w:rPr>
        <w:t xml:space="preserve"> כדי שכולן יחתמו על הסכם עודפים זו עם זו</w:t>
      </w:r>
      <w:r w:rsidR="00EA4CCF">
        <w:rPr>
          <w:rFonts w:hint="cs"/>
          <w:rtl/>
        </w:rPr>
        <w:t>.</w:t>
      </w:r>
      <w:r w:rsidR="00C804A8">
        <w:rPr>
          <w:rFonts w:hint="cs"/>
          <w:rtl/>
        </w:rPr>
        <w:t xml:space="preserve"> זה יכול להיות שיקול נוסף (בעד וגם נגד) בהחלטה אם לרוץ ברשימה משותפת.</w:t>
      </w:r>
      <w:r w:rsidR="00EA4CCF">
        <w:rPr>
          <w:rFonts w:hint="cs"/>
          <w:rtl/>
        </w:rPr>
        <w:t xml:space="preserve"> גוש </w:t>
      </w:r>
      <w:r w:rsidR="007033B4">
        <w:rPr>
          <w:rFonts w:hint="cs"/>
          <w:rtl/>
        </w:rPr>
        <w:t>מתנגדי נתניהו</w:t>
      </w:r>
      <w:r w:rsidR="00EA4CCF">
        <w:rPr>
          <w:rFonts w:hint="cs"/>
          <w:rtl/>
        </w:rPr>
        <w:t xml:space="preserve"> סבל גם מכך בבחירות 2022</w:t>
      </w:r>
      <w:r w:rsidR="002D043A">
        <w:rPr>
          <w:rFonts w:hint="cs"/>
          <w:rtl/>
        </w:rPr>
        <w:t>:</w:t>
      </w:r>
      <w:r w:rsidR="00EA4CCF">
        <w:rPr>
          <w:rFonts w:hint="cs"/>
          <w:rtl/>
        </w:rPr>
        <w:t xml:space="preserve"> העבודה חתמה על הסכם עודפים עם מרצ, יש עתיד עם המחנה הממלכתי </w:t>
      </w:r>
      <w:r w:rsidR="00EA4CCF">
        <w:rPr>
          <w:rtl/>
        </w:rPr>
        <w:t>–</w:t>
      </w:r>
      <w:r w:rsidR="00EA4CCF">
        <w:rPr>
          <w:rFonts w:hint="cs"/>
          <w:rtl/>
        </w:rPr>
        <w:t xml:space="preserve"> וישראל ביתנו נותרה </w:t>
      </w:r>
      <w:r w:rsidR="00523E6D">
        <w:rPr>
          <w:rFonts w:hint="cs"/>
          <w:rtl/>
        </w:rPr>
        <w:t>לבד.</w:t>
      </w:r>
      <w:r w:rsidR="00645B7E">
        <w:rPr>
          <w:rFonts w:hint="cs"/>
          <w:rtl/>
        </w:rPr>
        <w:t xml:space="preserve"> למעשה, בתרחיש </w:t>
      </w:r>
      <w:r w:rsidR="00451AA8">
        <w:rPr>
          <w:rFonts w:hint="cs"/>
          <w:rtl/>
        </w:rPr>
        <w:t xml:space="preserve">מסוים </w:t>
      </w:r>
      <w:r w:rsidR="00645B7E">
        <w:rPr>
          <w:rFonts w:hint="cs"/>
          <w:rtl/>
        </w:rPr>
        <w:t xml:space="preserve">שבו בבחירות אלה בל"ד הייתה רצה ברשימה משותפת עם רע"ם, מרצ הייתה רצה ברשימה משותפת עם העבודה, וכל אחת מהמפלגות </w:t>
      </w:r>
      <w:r w:rsidR="00451AA8">
        <w:rPr>
          <w:rFonts w:hint="cs"/>
          <w:rtl/>
        </w:rPr>
        <w:t xml:space="preserve">בגוש המרכז-שמאל ובגוש הערבים </w:t>
      </w:r>
      <w:r w:rsidR="00645B7E">
        <w:rPr>
          <w:rFonts w:hint="cs"/>
          <w:rtl/>
        </w:rPr>
        <w:t xml:space="preserve">הייתה חותמת על הסכם עודפים עם רעותה </w:t>
      </w:r>
      <w:r w:rsidR="00645B7E">
        <w:rPr>
          <w:rtl/>
        </w:rPr>
        <w:t>–</w:t>
      </w:r>
      <w:r w:rsidR="00645B7E">
        <w:rPr>
          <w:rFonts w:hint="cs"/>
          <w:rtl/>
        </w:rPr>
        <w:t xml:space="preserve"> ייתכן שגוש נתניהו היה מגיע ל-59 מנדטים בלבד.</w:t>
      </w:r>
    </w:p>
    <w:p w14:paraId="0A3DDABE" w14:textId="77F5A819" w:rsidR="00F13B60" w:rsidRDefault="00F13B60" w:rsidP="00C804A8">
      <w:pPr>
        <w:spacing w:line="480" w:lineRule="auto"/>
        <w:jc w:val="both"/>
        <w:rPr>
          <w:rtl/>
        </w:rPr>
      </w:pPr>
      <w:r>
        <w:rPr>
          <w:rFonts w:hint="cs"/>
          <w:rtl/>
        </w:rPr>
        <w:t>בנוסף, ייתכן שמפלגה בודדת, גם אם צפויה לעבור את אחוז החסימה, לא תרצה להתמודד לבדה אלא תעדיף לחבור לרשימה משותפת משיקולים שונים.</w:t>
      </w:r>
      <w:r w:rsidR="00610CCC">
        <w:rPr>
          <w:rFonts w:hint="cs"/>
          <w:rtl/>
        </w:rPr>
        <w:t xml:space="preserve"> קודם כל, בהחלט ייתכן שהמפלגה וראשיה יסברו שהתמודדות ברשימה משותפת תסייע לגוש, ובמובן זה אפשר אפילו  </w:t>
      </w:r>
      <w:r w:rsidR="00610CCC">
        <w:rPr>
          <w:rFonts w:hint="cs"/>
          <w:rtl/>
        </w:rPr>
        <w:lastRenderedPageBreak/>
        <w:t xml:space="preserve">לראות במנהיג מפלגה שמסכים להיות מוצב במקום השני ברשימה משותפת </w:t>
      </w:r>
      <w:r w:rsidR="00610CCC">
        <w:rPr>
          <w:rtl/>
        </w:rPr>
        <w:t>–</w:t>
      </w:r>
      <w:r w:rsidR="00610CCC">
        <w:rPr>
          <w:rFonts w:hint="cs"/>
          <w:rtl/>
        </w:rPr>
        <w:t xml:space="preserve"> כמי שמבצע "צעד אצילי" לטובת אינטרס רחב יותר.</w:t>
      </w:r>
      <w:r>
        <w:rPr>
          <w:rFonts w:hint="cs"/>
          <w:rtl/>
        </w:rPr>
        <w:t xml:space="preserve"> </w:t>
      </w:r>
      <w:r w:rsidR="00610CCC">
        <w:rPr>
          <w:rFonts w:hint="cs"/>
          <w:rtl/>
        </w:rPr>
        <w:t>בנוסף</w:t>
      </w:r>
      <w:r>
        <w:rPr>
          <w:rFonts w:hint="cs"/>
          <w:rtl/>
        </w:rPr>
        <w:t>,</w:t>
      </w:r>
      <w:r w:rsidR="00610CCC">
        <w:rPr>
          <w:rFonts w:hint="cs"/>
          <w:rtl/>
        </w:rPr>
        <w:t xml:space="preserve"> ייתכן</w:t>
      </w:r>
      <w:r>
        <w:rPr>
          <w:rFonts w:hint="cs"/>
          <w:rtl/>
        </w:rPr>
        <w:t xml:space="preserve"> </w:t>
      </w:r>
      <w:r w:rsidR="00610CCC">
        <w:rPr>
          <w:rFonts w:hint="cs"/>
          <w:rtl/>
        </w:rPr>
        <w:t>ש</w:t>
      </w:r>
      <w:r>
        <w:rPr>
          <w:rFonts w:hint="cs"/>
          <w:rtl/>
        </w:rPr>
        <w:t>מפלגה שחוששת להשיג תוצאה מאכזבת בבחירות תעדיף לחבור ל</w:t>
      </w:r>
      <w:r w:rsidR="00610CCC">
        <w:rPr>
          <w:rFonts w:hint="cs"/>
          <w:rtl/>
        </w:rPr>
        <w:t xml:space="preserve">מפלגה גדולה יותר במסגרת </w:t>
      </w:r>
      <w:r>
        <w:rPr>
          <w:rFonts w:hint="cs"/>
          <w:rtl/>
        </w:rPr>
        <w:t xml:space="preserve">רשימה </w:t>
      </w:r>
      <w:r>
        <w:rPr>
          <w:rtl/>
        </w:rPr>
        <w:t>–</w:t>
      </w:r>
      <w:r>
        <w:rPr>
          <w:rFonts w:hint="cs"/>
          <w:rtl/>
        </w:rPr>
        <w:t xml:space="preserve"> כדי לא "לחשוף" את חולשתה האלקטורלית או </w:t>
      </w:r>
      <w:r w:rsidR="00610CCC">
        <w:rPr>
          <w:rFonts w:hint="cs"/>
          <w:rtl/>
        </w:rPr>
        <w:t>כדי ל</w:t>
      </w:r>
      <w:r>
        <w:rPr>
          <w:rFonts w:hint="cs"/>
          <w:rtl/>
        </w:rPr>
        <w:t>שריין מספר רב של מועמדים מטעמה במקומות ריאליים ברשימה המשותפת.</w:t>
      </w:r>
    </w:p>
    <w:p w14:paraId="098B7BF3" w14:textId="158E5843" w:rsidR="00451AA8" w:rsidRPr="00192F2C" w:rsidRDefault="000044D2" w:rsidP="00C804A8">
      <w:pPr>
        <w:spacing w:line="480" w:lineRule="auto"/>
        <w:jc w:val="both"/>
        <w:rPr>
          <w:b/>
          <w:bCs/>
          <w:u w:val="single"/>
          <w:rtl/>
        </w:rPr>
      </w:pPr>
      <w:r w:rsidRPr="00192F2C">
        <w:rPr>
          <w:rFonts w:hint="cs"/>
          <w:b/>
          <w:bCs/>
          <w:u w:val="single"/>
          <w:rtl/>
        </w:rPr>
        <w:t>האם</w:t>
      </w:r>
      <w:r w:rsidRPr="00192F2C">
        <w:rPr>
          <w:b/>
          <w:bCs/>
          <w:u w:val="single"/>
          <w:rtl/>
        </w:rPr>
        <w:t xml:space="preserve"> </w:t>
      </w:r>
      <w:r w:rsidRPr="00192F2C">
        <w:rPr>
          <w:rFonts w:hint="cs"/>
          <w:b/>
          <w:bCs/>
          <w:u w:val="single"/>
          <w:rtl/>
        </w:rPr>
        <w:t>הגודל</w:t>
      </w:r>
      <w:r w:rsidRPr="00192F2C">
        <w:rPr>
          <w:b/>
          <w:bCs/>
          <w:u w:val="single"/>
          <w:rtl/>
        </w:rPr>
        <w:t xml:space="preserve"> </w:t>
      </w:r>
      <w:r w:rsidR="00861861">
        <w:rPr>
          <w:rFonts w:hint="cs"/>
          <w:b/>
          <w:bCs/>
          <w:u w:val="single"/>
          <w:rtl/>
        </w:rPr>
        <w:t>כ</w:t>
      </w:r>
      <w:r w:rsidRPr="00192F2C">
        <w:rPr>
          <w:rFonts w:hint="cs"/>
          <w:b/>
          <w:bCs/>
          <w:u w:val="single"/>
          <w:rtl/>
        </w:rPr>
        <w:t>ן</w:t>
      </w:r>
      <w:r w:rsidRPr="00192F2C">
        <w:rPr>
          <w:b/>
          <w:bCs/>
          <w:u w:val="single"/>
          <w:rtl/>
        </w:rPr>
        <w:t xml:space="preserve"> </w:t>
      </w:r>
      <w:r w:rsidRPr="00192F2C">
        <w:rPr>
          <w:rFonts w:hint="cs"/>
          <w:b/>
          <w:bCs/>
          <w:u w:val="single"/>
          <w:rtl/>
        </w:rPr>
        <w:t>קובע</w:t>
      </w:r>
      <w:r w:rsidRPr="00192F2C">
        <w:rPr>
          <w:b/>
          <w:bCs/>
          <w:u w:val="single"/>
          <w:rtl/>
        </w:rPr>
        <w:t>?</w:t>
      </w:r>
    </w:p>
    <w:p w14:paraId="6A1F8F1D" w14:textId="77777777" w:rsidR="00F13B60" w:rsidRDefault="00CA25AC" w:rsidP="00C804A8">
      <w:pPr>
        <w:spacing w:line="480" w:lineRule="auto"/>
        <w:jc w:val="both"/>
        <w:rPr>
          <w:rtl/>
        </w:rPr>
      </w:pPr>
      <w:r>
        <w:rPr>
          <w:rFonts w:hint="cs"/>
          <w:rtl/>
        </w:rPr>
        <w:t>באופן כללי</w:t>
      </w:r>
      <w:r w:rsidR="00342675">
        <w:rPr>
          <w:rFonts w:hint="cs"/>
          <w:rtl/>
        </w:rPr>
        <w:t xml:space="preserve">, </w:t>
      </w:r>
      <w:r w:rsidR="00342675" w:rsidRPr="00C804A8">
        <w:rPr>
          <w:rFonts w:hint="cs"/>
          <w:b/>
          <w:bCs/>
          <w:rtl/>
        </w:rPr>
        <w:t>ה</w:t>
      </w:r>
      <w:r w:rsidR="00EA4CCF" w:rsidRPr="00C804A8">
        <w:rPr>
          <w:rFonts w:hint="cs"/>
          <w:b/>
          <w:bCs/>
          <w:rtl/>
        </w:rPr>
        <w:t xml:space="preserve">הנחה </w:t>
      </w:r>
      <w:r w:rsidR="00BB5CAB">
        <w:rPr>
          <w:rFonts w:hint="cs"/>
          <w:b/>
          <w:bCs/>
          <w:rtl/>
        </w:rPr>
        <w:t>שגודל הרשימה</w:t>
      </w:r>
      <w:r w:rsidR="00EA4CCF" w:rsidRPr="00C804A8">
        <w:rPr>
          <w:rFonts w:hint="cs"/>
          <w:b/>
          <w:bCs/>
          <w:rtl/>
        </w:rPr>
        <w:t xml:space="preserve"> מהווה נכס פוליטי</w:t>
      </w:r>
      <w:r w:rsidR="00BB5CAB">
        <w:rPr>
          <w:rFonts w:hint="cs"/>
          <w:b/>
          <w:bCs/>
          <w:rtl/>
        </w:rPr>
        <w:t xml:space="preserve"> בפני עצמו</w:t>
      </w:r>
      <w:r w:rsidR="00EA4CCF" w:rsidRPr="00C804A8">
        <w:rPr>
          <w:rFonts w:hint="cs"/>
          <w:b/>
          <w:bCs/>
          <w:rtl/>
        </w:rPr>
        <w:t xml:space="preserve"> </w:t>
      </w:r>
      <w:r w:rsidR="00EA4CCF" w:rsidRPr="00C804A8">
        <w:rPr>
          <w:b/>
          <w:bCs/>
          <w:rtl/>
        </w:rPr>
        <w:t>–</w:t>
      </w:r>
      <w:r w:rsidR="00EA4CCF" w:rsidRPr="00C804A8">
        <w:rPr>
          <w:rFonts w:hint="cs"/>
          <w:b/>
          <w:bCs/>
          <w:rtl/>
        </w:rPr>
        <w:t xml:space="preserve"> </w:t>
      </w:r>
      <w:r w:rsidR="00342675" w:rsidRPr="00C804A8">
        <w:rPr>
          <w:rFonts w:hint="cs"/>
          <w:b/>
          <w:bCs/>
          <w:rtl/>
        </w:rPr>
        <w:t>מוטלת בספק גדול</w:t>
      </w:r>
      <w:r w:rsidR="00EA4CCF" w:rsidRPr="00C804A8">
        <w:rPr>
          <w:rFonts w:hint="cs"/>
          <w:b/>
          <w:bCs/>
          <w:rtl/>
        </w:rPr>
        <w:t>.</w:t>
      </w:r>
      <w:r w:rsidR="00342675">
        <w:rPr>
          <w:rFonts w:hint="cs"/>
          <w:rtl/>
        </w:rPr>
        <w:t xml:space="preserve"> ראשית, בשיטת </w:t>
      </w:r>
      <w:r w:rsidR="00563FF8">
        <w:rPr>
          <w:rFonts w:hint="cs"/>
          <w:rtl/>
        </w:rPr>
        <w:t>הבחירות היחסית הנהוגה בישראל</w:t>
      </w:r>
      <w:r w:rsidR="00342675">
        <w:rPr>
          <w:rFonts w:hint="cs"/>
          <w:rtl/>
        </w:rPr>
        <w:t xml:space="preserve"> אין כמעט יתרון אלקטורלי לרשימות גדולות</w:t>
      </w:r>
      <w:r w:rsidR="00451AA8">
        <w:rPr>
          <w:rFonts w:hint="cs"/>
          <w:rtl/>
        </w:rPr>
        <w:t xml:space="preserve"> (מלבד בנוגע לחלוקת העודפים</w:t>
      </w:r>
      <w:r w:rsidR="00BB5CAB">
        <w:rPr>
          <w:rFonts w:hint="cs"/>
          <w:rtl/>
        </w:rPr>
        <w:t xml:space="preserve">). </w:t>
      </w:r>
      <w:r w:rsidR="00342675">
        <w:rPr>
          <w:rFonts w:hint="cs"/>
          <w:rtl/>
        </w:rPr>
        <w:t xml:space="preserve">שנית, </w:t>
      </w:r>
      <w:r w:rsidR="00451AA8">
        <w:rPr>
          <w:rFonts w:hint="cs"/>
          <w:rtl/>
        </w:rPr>
        <w:t xml:space="preserve">לצורך הרכבת ממשלה </w:t>
      </w:r>
      <w:r w:rsidR="00451AA8">
        <w:rPr>
          <w:rtl/>
        </w:rPr>
        <w:t>–</w:t>
      </w:r>
      <w:r w:rsidR="00451AA8">
        <w:rPr>
          <w:rFonts w:hint="cs"/>
          <w:rtl/>
        </w:rPr>
        <w:t xml:space="preserve"> </w:t>
      </w:r>
      <w:r w:rsidR="00342675">
        <w:rPr>
          <w:rFonts w:hint="cs"/>
          <w:rtl/>
        </w:rPr>
        <w:t>במשטר הפרלמנטרי הנהוג בישראל</w:t>
      </w:r>
      <w:r w:rsidR="002D043A">
        <w:rPr>
          <w:rFonts w:hint="cs"/>
          <w:rtl/>
        </w:rPr>
        <w:t xml:space="preserve"> מה שקובע</w:t>
      </w:r>
      <w:r w:rsidR="00451AA8">
        <w:rPr>
          <w:rFonts w:hint="cs"/>
          <w:rtl/>
        </w:rPr>
        <w:t xml:space="preserve"> </w:t>
      </w:r>
      <w:r w:rsidR="002D043A">
        <w:rPr>
          <w:rFonts w:hint="cs"/>
          <w:rtl/>
        </w:rPr>
        <w:t>הוא גודל הקואליציה שנבנית בכנס</w:t>
      </w:r>
      <w:r w:rsidR="00342675">
        <w:rPr>
          <w:rFonts w:hint="cs"/>
          <w:rtl/>
        </w:rPr>
        <w:t>ת</w:t>
      </w:r>
      <w:r w:rsidR="002D043A">
        <w:rPr>
          <w:rFonts w:hint="cs"/>
          <w:rtl/>
        </w:rPr>
        <w:t xml:space="preserve"> ולא גודל כל רשימה. כך, </w:t>
      </w:r>
      <w:r w:rsidR="00E54538">
        <w:rPr>
          <w:rFonts w:hint="cs"/>
          <w:rtl/>
        </w:rPr>
        <w:t>לאחר בחירות 2009 הקים</w:t>
      </w:r>
      <w:r w:rsidR="002D043A">
        <w:rPr>
          <w:rFonts w:hint="cs"/>
          <w:rtl/>
        </w:rPr>
        <w:t xml:space="preserve"> נתניהו</w:t>
      </w:r>
      <w:r w:rsidR="00E54538">
        <w:rPr>
          <w:rFonts w:hint="cs"/>
          <w:rtl/>
        </w:rPr>
        <w:t xml:space="preserve"> ממשלה למרות ש</w:t>
      </w:r>
      <w:r w:rsidR="002D043A">
        <w:rPr>
          <w:rFonts w:hint="cs"/>
          <w:rtl/>
        </w:rPr>
        <w:t>קדימה זכתה במנדט אחד יותר מהליכוד</w:t>
      </w:r>
      <w:r w:rsidR="00861861">
        <w:rPr>
          <w:rFonts w:hint="cs"/>
          <w:rtl/>
        </w:rPr>
        <w:t>, ו</w:t>
      </w:r>
      <w:r w:rsidR="00DD6049">
        <w:rPr>
          <w:rFonts w:hint="cs"/>
          <w:rtl/>
        </w:rPr>
        <w:t>נפתלי בנט הקים ממשלה למרות שעמד בראש סיעת ימינה הקטנה.</w:t>
      </w:r>
    </w:p>
    <w:p w14:paraId="2332E737" w14:textId="1B191242" w:rsidR="002D043A" w:rsidRDefault="00342675" w:rsidP="00C804A8">
      <w:pPr>
        <w:spacing w:line="480" w:lineRule="auto"/>
        <w:jc w:val="both"/>
        <w:rPr>
          <w:rtl/>
        </w:rPr>
      </w:pPr>
      <w:r>
        <w:rPr>
          <w:rFonts w:hint="cs"/>
          <w:rtl/>
        </w:rPr>
        <w:t>שלישית, גם מנקודת המבט של הרשימה הבודדת</w:t>
      </w:r>
      <w:r w:rsidR="00BB5CAB">
        <w:rPr>
          <w:rFonts w:hint="cs"/>
          <w:rtl/>
        </w:rPr>
        <w:t xml:space="preserve"> </w:t>
      </w:r>
      <w:r>
        <w:rPr>
          <w:rFonts w:hint="cs"/>
          <w:rtl/>
        </w:rPr>
        <w:t xml:space="preserve">הגודל לא תמיד קובע. מפלגה </w:t>
      </w:r>
      <w:r w:rsidR="002E6BA5">
        <w:rPr>
          <w:rFonts w:hint="cs"/>
          <w:rtl/>
        </w:rPr>
        <w:t>שחיוני</w:t>
      </w:r>
      <w:r w:rsidR="002D043A">
        <w:rPr>
          <w:rFonts w:hint="cs"/>
          <w:rtl/>
        </w:rPr>
        <w:t>ת</w:t>
      </w:r>
      <w:r w:rsidR="002E6BA5">
        <w:rPr>
          <w:rFonts w:hint="cs"/>
          <w:rtl/>
        </w:rPr>
        <w:t xml:space="preserve"> </w:t>
      </w:r>
      <w:r w:rsidR="002D043A">
        <w:rPr>
          <w:rFonts w:hint="cs"/>
          <w:rtl/>
        </w:rPr>
        <w:t>ל</w:t>
      </w:r>
      <w:r w:rsidR="002E6BA5">
        <w:rPr>
          <w:rFonts w:hint="cs"/>
          <w:rtl/>
        </w:rPr>
        <w:t xml:space="preserve">קואליציה יכולה לזכות במשרות ובתקציבים ללא קשר </w:t>
      </w:r>
      <w:r w:rsidR="00901D71">
        <w:rPr>
          <w:rFonts w:hint="cs"/>
          <w:rtl/>
        </w:rPr>
        <w:t>ישיר</w:t>
      </w:r>
      <w:r w:rsidR="002E6BA5">
        <w:rPr>
          <w:rFonts w:hint="cs"/>
          <w:rtl/>
        </w:rPr>
        <w:t xml:space="preserve"> לגודלה.</w:t>
      </w:r>
      <w:r>
        <w:rPr>
          <w:rFonts w:hint="cs"/>
          <w:rtl/>
        </w:rPr>
        <w:t xml:space="preserve"> </w:t>
      </w:r>
      <w:r w:rsidR="00DD6049">
        <w:rPr>
          <w:rFonts w:hint="cs"/>
          <w:rtl/>
        </w:rPr>
        <w:t xml:space="preserve">גם כאן </w:t>
      </w:r>
      <w:r>
        <w:rPr>
          <w:rFonts w:hint="cs"/>
          <w:rtl/>
        </w:rPr>
        <w:t>הדוגמה המובהקת היא כמובן נפתלי בנט, ש</w:t>
      </w:r>
      <w:r w:rsidR="00DD6049">
        <w:rPr>
          <w:rFonts w:hint="cs"/>
          <w:rtl/>
        </w:rPr>
        <w:t>מינף בצורה מכסימלית את התלות של גוש מתנגדי נתניהו במפלגת ימינה</w:t>
      </w:r>
      <w:r w:rsidR="00192F2C">
        <w:rPr>
          <w:rFonts w:hint="cs"/>
          <w:rtl/>
        </w:rPr>
        <w:t xml:space="preserve"> לצורך הרכבת ממשלה</w:t>
      </w:r>
      <w:r w:rsidR="00F13B60">
        <w:rPr>
          <w:rFonts w:hint="cs"/>
          <w:rtl/>
        </w:rPr>
        <w:t xml:space="preserve"> </w:t>
      </w:r>
      <w:r w:rsidR="00F13B60">
        <w:rPr>
          <w:rtl/>
        </w:rPr>
        <w:t>–</w:t>
      </w:r>
      <w:r w:rsidR="00F13B60">
        <w:rPr>
          <w:rFonts w:hint="cs"/>
          <w:rtl/>
        </w:rPr>
        <w:t xml:space="preserve"> </w:t>
      </w:r>
      <w:r w:rsidR="00861861">
        <w:rPr>
          <w:rFonts w:hint="cs"/>
          <w:rtl/>
        </w:rPr>
        <w:t>אבל גם</w:t>
      </w:r>
      <w:r>
        <w:rPr>
          <w:rFonts w:hint="cs"/>
          <w:rtl/>
        </w:rPr>
        <w:t xml:space="preserve"> המפלגות החרדיות</w:t>
      </w:r>
      <w:r w:rsidR="00DD6049">
        <w:rPr>
          <w:rFonts w:hint="cs"/>
          <w:rtl/>
        </w:rPr>
        <w:t xml:space="preserve">, </w:t>
      </w:r>
      <w:r w:rsidR="00BB5CAB">
        <w:rPr>
          <w:rFonts w:hint="cs"/>
          <w:rtl/>
        </w:rPr>
        <w:t>ה</w:t>
      </w:r>
      <w:r>
        <w:rPr>
          <w:rFonts w:hint="cs"/>
          <w:rtl/>
        </w:rPr>
        <w:t xml:space="preserve">זוכות לעתים קרובות </w:t>
      </w:r>
      <w:r w:rsidR="00C804A8">
        <w:rPr>
          <w:rFonts w:hint="cs"/>
          <w:rtl/>
        </w:rPr>
        <w:t>ל</w:t>
      </w:r>
      <w:r>
        <w:rPr>
          <w:rFonts w:hint="cs"/>
          <w:rtl/>
        </w:rPr>
        <w:t>תקציבים ו</w:t>
      </w:r>
      <w:r w:rsidR="00C804A8">
        <w:rPr>
          <w:rFonts w:hint="cs"/>
          <w:rtl/>
        </w:rPr>
        <w:t>ל</w:t>
      </w:r>
      <w:r>
        <w:rPr>
          <w:rFonts w:hint="cs"/>
          <w:rtl/>
        </w:rPr>
        <w:t xml:space="preserve">השפעה </w:t>
      </w:r>
      <w:r w:rsidR="00563FF8">
        <w:rPr>
          <w:rFonts w:hint="cs"/>
          <w:rtl/>
        </w:rPr>
        <w:t>החורגים ממספר המנדטים שלהן</w:t>
      </w:r>
      <w:r w:rsidR="00451AA8">
        <w:rPr>
          <w:rFonts w:hint="cs"/>
          <w:rtl/>
        </w:rPr>
        <w:t xml:space="preserve">. </w:t>
      </w:r>
      <w:r w:rsidR="00BB5CAB">
        <w:rPr>
          <w:rFonts w:hint="cs"/>
          <w:rtl/>
        </w:rPr>
        <w:t>בנוסף,</w:t>
      </w:r>
      <w:r w:rsidR="00451AA8">
        <w:rPr>
          <w:rFonts w:hint="cs"/>
          <w:rtl/>
        </w:rPr>
        <w:t xml:space="preserve"> נתניהו</w:t>
      </w:r>
      <w:r w:rsidR="00BB5CAB">
        <w:rPr>
          <w:rFonts w:hint="cs"/>
          <w:rtl/>
        </w:rPr>
        <w:t xml:space="preserve"> </w:t>
      </w:r>
      <w:r w:rsidR="00451AA8">
        <w:rPr>
          <w:rFonts w:hint="cs"/>
          <w:rtl/>
        </w:rPr>
        <w:t>כראש ממשלה</w:t>
      </w:r>
      <w:r w:rsidR="00BB5CAB">
        <w:rPr>
          <w:rFonts w:hint="cs"/>
          <w:rtl/>
        </w:rPr>
        <w:t xml:space="preserve"> העדיף לעתים קרובות</w:t>
      </w:r>
      <w:r w:rsidR="00192F2C">
        <w:rPr>
          <w:rFonts w:hint="cs"/>
          <w:rtl/>
        </w:rPr>
        <w:t>, משיקולים פוליטיים,</w:t>
      </w:r>
      <w:r w:rsidR="00BB5CAB">
        <w:rPr>
          <w:rFonts w:hint="cs"/>
          <w:rtl/>
        </w:rPr>
        <w:t xml:space="preserve"> </w:t>
      </w:r>
      <w:r w:rsidR="00451AA8">
        <w:rPr>
          <w:rFonts w:hint="cs"/>
          <w:rtl/>
        </w:rPr>
        <w:t xml:space="preserve">להפקיד תיקים חשובים </w:t>
      </w:r>
      <w:r w:rsidR="00BB5CAB">
        <w:rPr>
          <w:rFonts w:hint="cs"/>
          <w:rtl/>
        </w:rPr>
        <w:t xml:space="preserve">דווקא </w:t>
      </w:r>
      <w:r w:rsidR="00451AA8">
        <w:rPr>
          <w:rFonts w:hint="cs"/>
          <w:rtl/>
        </w:rPr>
        <w:t>בידי שותפות קואליציוניות קטנות יותר</w:t>
      </w:r>
      <w:r w:rsidR="00BB5CAB">
        <w:rPr>
          <w:rFonts w:hint="cs"/>
          <w:rtl/>
        </w:rPr>
        <w:t xml:space="preserve">. </w:t>
      </w:r>
      <w:r w:rsidR="000701A8">
        <w:rPr>
          <w:rFonts w:hint="cs"/>
          <w:rtl/>
        </w:rPr>
        <w:t>הדבר נכון במיוחד לגבי שרי האוצר</w:t>
      </w:r>
      <w:r w:rsidR="00BB5CAB">
        <w:rPr>
          <w:rFonts w:hint="cs"/>
          <w:rtl/>
        </w:rPr>
        <w:t xml:space="preserve">: </w:t>
      </w:r>
      <w:r w:rsidR="000701A8">
        <w:rPr>
          <w:rFonts w:hint="cs"/>
          <w:rtl/>
        </w:rPr>
        <w:t xml:space="preserve">נתניהו מינה את לפיד לשר אוצר ב-2013, את כחלון מ"כולנו" ב-2015, ואת </w:t>
      </w:r>
      <w:proofErr w:type="spellStart"/>
      <w:r w:rsidR="000701A8">
        <w:rPr>
          <w:rFonts w:hint="cs"/>
          <w:rtl/>
        </w:rPr>
        <w:t>סמוטריץ</w:t>
      </w:r>
      <w:proofErr w:type="spellEnd"/>
      <w:r w:rsidR="000701A8">
        <w:rPr>
          <w:rFonts w:hint="cs"/>
          <w:rtl/>
        </w:rPr>
        <w:t xml:space="preserve">' בממשלה הנוכחית. </w:t>
      </w:r>
    </w:p>
    <w:p w14:paraId="5A76B991" w14:textId="4DE4C859" w:rsidR="000044D2" w:rsidRPr="00192F2C" w:rsidRDefault="000044D2" w:rsidP="00AD7E9E">
      <w:pPr>
        <w:spacing w:line="480" w:lineRule="auto"/>
        <w:jc w:val="both"/>
        <w:rPr>
          <w:b/>
          <w:bCs/>
          <w:u w:val="single"/>
          <w:rtl/>
        </w:rPr>
      </w:pPr>
      <w:r w:rsidRPr="00192F2C">
        <w:rPr>
          <w:rFonts w:hint="cs"/>
          <w:b/>
          <w:bCs/>
          <w:u w:val="single"/>
          <w:rtl/>
        </w:rPr>
        <w:t>מתי</w:t>
      </w:r>
      <w:r w:rsidRPr="00192F2C">
        <w:rPr>
          <w:b/>
          <w:bCs/>
          <w:u w:val="single"/>
          <w:rtl/>
        </w:rPr>
        <w:t xml:space="preserve"> </w:t>
      </w:r>
      <w:r w:rsidRPr="00192F2C">
        <w:rPr>
          <w:rFonts w:hint="cs"/>
          <w:b/>
          <w:bCs/>
          <w:u w:val="single"/>
          <w:rtl/>
        </w:rPr>
        <w:t>ריצה</w:t>
      </w:r>
      <w:r w:rsidRPr="00192F2C">
        <w:rPr>
          <w:b/>
          <w:bCs/>
          <w:u w:val="single"/>
          <w:rtl/>
        </w:rPr>
        <w:t xml:space="preserve"> </w:t>
      </w:r>
      <w:r w:rsidRPr="00192F2C">
        <w:rPr>
          <w:rFonts w:hint="cs"/>
          <w:b/>
          <w:bCs/>
          <w:u w:val="single"/>
          <w:rtl/>
        </w:rPr>
        <w:t>משותפת</w:t>
      </w:r>
      <w:r w:rsidRPr="00192F2C">
        <w:rPr>
          <w:b/>
          <w:bCs/>
          <w:u w:val="single"/>
          <w:rtl/>
        </w:rPr>
        <w:t xml:space="preserve"> </w:t>
      </w:r>
      <w:r w:rsidRPr="00192F2C">
        <w:rPr>
          <w:rFonts w:hint="cs"/>
          <w:b/>
          <w:bCs/>
          <w:u w:val="single"/>
          <w:rtl/>
        </w:rPr>
        <w:t>עלולה</w:t>
      </w:r>
      <w:r w:rsidRPr="00192F2C">
        <w:rPr>
          <w:b/>
          <w:bCs/>
          <w:u w:val="single"/>
          <w:rtl/>
        </w:rPr>
        <w:t xml:space="preserve"> </w:t>
      </w:r>
      <w:r w:rsidRPr="00192F2C">
        <w:rPr>
          <w:rFonts w:hint="cs"/>
          <w:b/>
          <w:bCs/>
          <w:u w:val="single"/>
          <w:rtl/>
        </w:rPr>
        <w:t>לגרום</w:t>
      </w:r>
      <w:r w:rsidRPr="00192F2C">
        <w:rPr>
          <w:b/>
          <w:bCs/>
          <w:u w:val="single"/>
          <w:rtl/>
        </w:rPr>
        <w:t xml:space="preserve"> </w:t>
      </w:r>
      <w:r w:rsidRPr="00192F2C">
        <w:rPr>
          <w:rFonts w:hint="cs"/>
          <w:b/>
          <w:bCs/>
          <w:u w:val="single"/>
          <w:rtl/>
        </w:rPr>
        <w:t>דווקא</w:t>
      </w:r>
      <w:r w:rsidRPr="00192F2C">
        <w:rPr>
          <w:b/>
          <w:bCs/>
          <w:u w:val="single"/>
          <w:rtl/>
        </w:rPr>
        <w:t xml:space="preserve"> </w:t>
      </w:r>
      <w:r w:rsidRPr="00192F2C">
        <w:rPr>
          <w:rFonts w:hint="cs"/>
          <w:b/>
          <w:bCs/>
          <w:u w:val="single"/>
          <w:rtl/>
        </w:rPr>
        <w:t>נזק</w:t>
      </w:r>
      <w:r w:rsidRPr="00192F2C">
        <w:rPr>
          <w:b/>
          <w:bCs/>
          <w:u w:val="single"/>
          <w:rtl/>
        </w:rPr>
        <w:t xml:space="preserve"> </w:t>
      </w:r>
      <w:r w:rsidRPr="00192F2C">
        <w:rPr>
          <w:rFonts w:hint="cs"/>
          <w:b/>
          <w:bCs/>
          <w:u w:val="single"/>
          <w:rtl/>
        </w:rPr>
        <w:t>אלקטורלי</w:t>
      </w:r>
      <w:r w:rsidRPr="00192F2C">
        <w:rPr>
          <w:b/>
          <w:bCs/>
          <w:u w:val="single"/>
          <w:rtl/>
        </w:rPr>
        <w:t>?</w:t>
      </w:r>
    </w:p>
    <w:p w14:paraId="7F98B897" w14:textId="749D28CC" w:rsidR="00AD7E9E" w:rsidRDefault="00FC11D8" w:rsidP="00AD7E9E">
      <w:pPr>
        <w:spacing w:line="480" w:lineRule="auto"/>
        <w:jc w:val="both"/>
        <w:rPr>
          <w:rtl/>
        </w:rPr>
      </w:pPr>
      <w:r>
        <w:rPr>
          <w:rFonts w:hint="cs"/>
          <w:rtl/>
        </w:rPr>
        <w:t xml:space="preserve">כאשר מפלגות רצות ביחד הן </w:t>
      </w:r>
      <w:r w:rsidR="000044D2">
        <w:rPr>
          <w:rFonts w:hint="cs"/>
          <w:rtl/>
        </w:rPr>
        <w:t>עלול</w:t>
      </w:r>
      <w:r w:rsidR="00861861">
        <w:rPr>
          <w:rFonts w:hint="cs"/>
          <w:rtl/>
        </w:rPr>
        <w:t xml:space="preserve">ות להפסיד </w:t>
      </w:r>
      <w:r>
        <w:rPr>
          <w:rFonts w:hint="cs"/>
          <w:rtl/>
        </w:rPr>
        <w:t>מצביעים</w:t>
      </w:r>
      <w:r w:rsidR="002D043A">
        <w:rPr>
          <w:rFonts w:hint="cs"/>
          <w:rtl/>
        </w:rPr>
        <w:t xml:space="preserve"> "טהרנים",</w:t>
      </w:r>
      <w:r>
        <w:rPr>
          <w:rFonts w:hint="cs"/>
          <w:rtl/>
        </w:rPr>
        <w:t xml:space="preserve"> שמסתייגים מבת הברית. </w:t>
      </w:r>
      <w:r w:rsidR="009A0EBC">
        <w:rPr>
          <w:rFonts w:hint="cs"/>
          <w:rtl/>
        </w:rPr>
        <w:t>למשל</w:t>
      </w:r>
      <w:r w:rsidR="002D043A">
        <w:rPr>
          <w:rFonts w:hint="cs"/>
          <w:rtl/>
        </w:rPr>
        <w:t>,</w:t>
      </w:r>
      <w:r w:rsidR="009A0EBC">
        <w:rPr>
          <w:rFonts w:hint="cs"/>
          <w:rtl/>
        </w:rPr>
        <w:t xml:space="preserve"> ברית </w:t>
      </w:r>
      <w:r w:rsidR="002D043A">
        <w:rPr>
          <w:rFonts w:hint="cs"/>
          <w:rtl/>
        </w:rPr>
        <w:t>"</w:t>
      </w:r>
      <w:r w:rsidR="009A0EBC">
        <w:rPr>
          <w:rFonts w:hint="cs"/>
          <w:rtl/>
        </w:rPr>
        <w:t>הליכוד ביתנו</w:t>
      </w:r>
      <w:r w:rsidR="002D043A">
        <w:rPr>
          <w:rFonts w:hint="cs"/>
          <w:rtl/>
        </w:rPr>
        <w:t>"</w:t>
      </w:r>
      <w:r w:rsidR="009A0EBC">
        <w:rPr>
          <w:rFonts w:hint="cs"/>
          <w:rtl/>
        </w:rPr>
        <w:t xml:space="preserve"> זכתה בבחירות 2013 </w:t>
      </w:r>
      <w:r w:rsidR="005162EC">
        <w:rPr>
          <w:rFonts w:hint="cs"/>
          <w:rtl/>
        </w:rPr>
        <w:t xml:space="preserve">ב-31 מושבים, </w:t>
      </w:r>
      <w:r w:rsidR="009A0EBC">
        <w:rPr>
          <w:rFonts w:hint="cs"/>
          <w:rtl/>
        </w:rPr>
        <w:t>הרבה פחות</w:t>
      </w:r>
      <w:r w:rsidR="002D043A">
        <w:rPr>
          <w:rFonts w:hint="cs"/>
          <w:rtl/>
        </w:rPr>
        <w:t xml:space="preserve"> מ-42 המנדטים שבהם זכו הליכוד וישראל ביתנו כאשר התמודדו בנפרד בבחירות 2009.</w:t>
      </w:r>
      <w:r w:rsidR="000701A8">
        <w:rPr>
          <w:rFonts w:hint="cs"/>
          <w:rtl/>
        </w:rPr>
        <w:t xml:space="preserve"> ב</w:t>
      </w:r>
      <w:r w:rsidR="00BB5CAB">
        <w:rPr>
          <w:rFonts w:hint="cs"/>
          <w:rtl/>
        </w:rPr>
        <w:t xml:space="preserve">אופן </w:t>
      </w:r>
      <w:r w:rsidR="000701A8">
        <w:rPr>
          <w:rFonts w:hint="cs"/>
          <w:rtl/>
        </w:rPr>
        <w:lastRenderedPageBreak/>
        <w:t xml:space="preserve">דומה, בבחירות 2021 זכתה </w:t>
      </w:r>
      <w:r w:rsidR="00C804A8">
        <w:rPr>
          <w:rFonts w:hint="cs"/>
          <w:rtl/>
        </w:rPr>
        <w:t>רשימת</w:t>
      </w:r>
      <w:r w:rsidR="000701A8">
        <w:rPr>
          <w:rFonts w:hint="cs"/>
          <w:rtl/>
        </w:rPr>
        <w:t xml:space="preserve"> העבודה-גשר-מרצ ל-7 מנדטים, לעומת 11 מנדטים לשתי </w:t>
      </w:r>
      <w:r w:rsidR="00C804A8">
        <w:rPr>
          <w:rFonts w:hint="cs"/>
          <w:rtl/>
        </w:rPr>
        <w:t>ה</w:t>
      </w:r>
      <w:r w:rsidR="000701A8">
        <w:rPr>
          <w:rFonts w:hint="cs"/>
          <w:rtl/>
        </w:rPr>
        <w:t xml:space="preserve">רשימות </w:t>
      </w:r>
      <w:r w:rsidR="00C804A8">
        <w:rPr>
          <w:rFonts w:hint="cs"/>
          <w:rtl/>
        </w:rPr>
        <w:t>ה</w:t>
      </w:r>
      <w:r w:rsidR="000701A8">
        <w:rPr>
          <w:rFonts w:hint="cs"/>
          <w:rtl/>
        </w:rPr>
        <w:t xml:space="preserve">נפרדות </w:t>
      </w:r>
      <w:r w:rsidR="00C804A8">
        <w:rPr>
          <w:rFonts w:hint="cs"/>
          <w:rtl/>
        </w:rPr>
        <w:t xml:space="preserve">שהתמודדו בבחירות הקודמות </w:t>
      </w:r>
      <w:r w:rsidR="000701A8">
        <w:rPr>
          <w:rFonts w:hint="cs"/>
          <w:rtl/>
        </w:rPr>
        <w:t>(העבודה-גשר ומרצ).</w:t>
      </w:r>
    </w:p>
    <w:p w14:paraId="518B567F" w14:textId="215A6C29" w:rsidR="00AD7E9E" w:rsidRDefault="00AD7E9E" w:rsidP="00AD7E9E">
      <w:pPr>
        <w:spacing w:line="480" w:lineRule="auto"/>
        <w:jc w:val="both"/>
        <w:rPr>
          <w:rtl/>
        </w:rPr>
      </w:pPr>
      <w:r>
        <w:rPr>
          <w:rFonts w:hint="cs"/>
          <w:rtl/>
        </w:rPr>
        <w:t xml:space="preserve">מנקודת מבט "גושית", יתרון נוסף שיכול להיות להתמודדות של מפלגות בנפרד היא הפוטנציאל להעביר מצביעים מגוש לגוש. אכן, אחת הדרכים לעשות זאת היא דווקא במסגרת התמודדות של מפלגה קטנה, שמצליחה לבדל את עצמה משאר המפלגות בגוש, למשל בזכות עמדות מתונות או מנהיג שזוכה לאהדה </w:t>
      </w:r>
      <w:proofErr w:type="spellStart"/>
      <w:r>
        <w:rPr>
          <w:rFonts w:hint="cs"/>
          <w:rtl/>
        </w:rPr>
        <w:t>חוצת</w:t>
      </w:r>
      <w:proofErr w:type="spellEnd"/>
      <w:r>
        <w:rPr>
          <w:rFonts w:hint="cs"/>
          <w:rtl/>
        </w:rPr>
        <w:t xml:space="preserve">-מחנות. כך לדוגמה </w:t>
      </w:r>
      <w:r w:rsidR="00861861">
        <w:rPr>
          <w:rFonts w:hint="cs"/>
          <w:rtl/>
        </w:rPr>
        <w:t xml:space="preserve">בבחירות 2015 </w:t>
      </w:r>
      <w:r>
        <w:rPr>
          <w:rFonts w:hint="cs"/>
          <w:rtl/>
        </w:rPr>
        <w:t xml:space="preserve">הצליחו משה כחלון ומפלגת "כולנו", </w:t>
      </w:r>
      <w:r w:rsidR="00861861">
        <w:rPr>
          <w:rFonts w:hint="cs"/>
          <w:rtl/>
        </w:rPr>
        <w:t xml:space="preserve">שאחרי </w:t>
      </w:r>
      <w:r>
        <w:rPr>
          <w:rFonts w:hint="cs"/>
          <w:rtl/>
        </w:rPr>
        <w:t>הבחירות הצטרפ</w:t>
      </w:r>
      <w:r w:rsidR="00DD6049">
        <w:rPr>
          <w:rFonts w:hint="cs"/>
          <w:rtl/>
        </w:rPr>
        <w:t>ו</w:t>
      </w:r>
      <w:r>
        <w:rPr>
          <w:rFonts w:hint="cs"/>
          <w:rtl/>
        </w:rPr>
        <w:t xml:space="preserve"> לממשלת נתניהו, לזכות </w:t>
      </w:r>
      <w:r w:rsidR="00861861">
        <w:rPr>
          <w:rFonts w:hint="cs"/>
          <w:rtl/>
        </w:rPr>
        <w:t xml:space="preserve">(לפי ההערכות) </w:t>
      </w:r>
      <w:r>
        <w:rPr>
          <w:rFonts w:hint="cs"/>
          <w:rtl/>
        </w:rPr>
        <w:t>בכמה מנדטים של מצביעים מגוש המרכז-שמאל</w:t>
      </w:r>
      <w:r w:rsidR="00861861">
        <w:rPr>
          <w:rFonts w:hint="cs"/>
          <w:rtl/>
        </w:rPr>
        <w:t>.</w:t>
      </w:r>
      <w:r w:rsidR="00BB5CAB">
        <w:rPr>
          <w:rFonts w:hint="cs"/>
          <w:rtl/>
        </w:rPr>
        <w:t xml:space="preserve"> </w:t>
      </w:r>
      <w:r>
        <w:rPr>
          <w:rFonts w:hint="cs"/>
          <w:rtl/>
        </w:rPr>
        <w:t xml:space="preserve">כיום, לפי הסקרים, למפלגתו של גדי </w:t>
      </w:r>
      <w:proofErr w:type="spellStart"/>
      <w:r>
        <w:rPr>
          <w:rFonts w:hint="cs"/>
          <w:rtl/>
        </w:rPr>
        <w:t>אייזנקוט</w:t>
      </w:r>
      <w:proofErr w:type="spellEnd"/>
      <w:r w:rsidR="00DD6049">
        <w:rPr>
          <w:rFonts w:hint="cs"/>
          <w:rtl/>
        </w:rPr>
        <w:t>, שזוכה לקונצנזוס רחב בציבור,</w:t>
      </w:r>
      <w:r>
        <w:rPr>
          <w:rFonts w:hint="cs"/>
          <w:rtl/>
        </w:rPr>
        <w:t xml:space="preserve"> יש פוטנציאל למשוך מצביעים מגוש הימין בעיקר אם יתמודד בנפרד.</w:t>
      </w:r>
    </w:p>
    <w:p w14:paraId="07720D7F" w14:textId="5FEF06E0" w:rsidR="00AD7E9E" w:rsidRDefault="00AD7E9E" w:rsidP="00AD7E9E">
      <w:pPr>
        <w:spacing w:line="480" w:lineRule="auto"/>
        <w:jc w:val="both"/>
        <w:rPr>
          <w:rtl/>
        </w:rPr>
      </w:pPr>
      <w:r w:rsidRPr="00BE4969">
        <w:rPr>
          <w:rFonts w:hint="cs"/>
          <w:b/>
          <w:bCs/>
          <w:rtl/>
        </w:rPr>
        <w:t>אולי הדוגמה הטובה ביותר ליתרונות של פיצול מפלגתי הן בחירות 2021</w:t>
      </w:r>
      <w:r>
        <w:rPr>
          <w:rFonts w:hint="cs"/>
          <w:rtl/>
        </w:rPr>
        <w:t>: בבחירות היחידות לאחרונה שבהן גוש מתנגדי נתניהו הצליח להרכיב ממשלה, הוא עשה זאת תוך כדי פיצול מכסימלי ל-7 רשימות שונות</w:t>
      </w:r>
      <w:r w:rsidR="00BB5CAB">
        <w:rPr>
          <w:rFonts w:hint="cs"/>
          <w:rtl/>
        </w:rPr>
        <w:t xml:space="preserve">: </w:t>
      </w:r>
      <w:r>
        <w:rPr>
          <w:rFonts w:hint="cs"/>
          <w:rtl/>
        </w:rPr>
        <w:t>מרצ, העבודה, יש עתיד, כחול לבן, ישראל ביתנו, תקווה חדשה וימינה (</w:t>
      </w:r>
      <w:r w:rsidR="00861861">
        <w:rPr>
          <w:rFonts w:hint="cs"/>
          <w:rtl/>
        </w:rPr>
        <w:t>ו</w:t>
      </w:r>
      <w:r>
        <w:rPr>
          <w:rFonts w:hint="cs"/>
          <w:rtl/>
        </w:rPr>
        <w:t xml:space="preserve">אפשר להוסיף </w:t>
      </w:r>
      <w:r w:rsidR="00861861">
        <w:rPr>
          <w:rFonts w:hint="cs"/>
          <w:rtl/>
        </w:rPr>
        <w:t xml:space="preserve">לרשימה </w:t>
      </w:r>
      <w:r>
        <w:rPr>
          <w:rFonts w:hint="cs"/>
          <w:rtl/>
        </w:rPr>
        <w:t>את רע"מ).</w:t>
      </w:r>
    </w:p>
    <w:p w14:paraId="6F95DDB5" w14:textId="434F1B9F" w:rsidR="00AD7E9E" w:rsidRPr="00192F2C" w:rsidRDefault="00DD6049" w:rsidP="00AD7E9E">
      <w:pPr>
        <w:spacing w:line="480" w:lineRule="auto"/>
        <w:jc w:val="both"/>
        <w:rPr>
          <w:b/>
          <w:bCs/>
          <w:u w:val="single"/>
          <w:rtl/>
        </w:rPr>
      </w:pPr>
      <w:r w:rsidRPr="00192F2C">
        <w:rPr>
          <w:rFonts w:hint="cs"/>
          <w:b/>
          <w:bCs/>
          <w:u w:val="single"/>
          <w:rtl/>
        </w:rPr>
        <w:t>ובכל</w:t>
      </w:r>
      <w:r w:rsidRPr="00192F2C">
        <w:rPr>
          <w:b/>
          <w:bCs/>
          <w:u w:val="single"/>
          <w:rtl/>
        </w:rPr>
        <w:t xml:space="preserve"> </w:t>
      </w:r>
      <w:r w:rsidRPr="00192F2C">
        <w:rPr>
          <w:rFonts w:hint="cs"/>
          <w:b/>
          <w:bCs/>
          <w:u w:val="single"/>
          <w:rtl/>
        </w:rPr>
        <w:t>זאת</w:t>
      </w:r>
      <w:r w:rsidRPr="00192F2C">
        <w:rPr>
          <w:b/>
          <w:bCs/>
          <w:u w:val="single"/>
          <w:rtl/>
        </w:rPr>
        <w:t xml:space="preserve"> – </w:t>
      </w:r>
      <w:r w:rsidRPr="00192F2C">
        <w:rPr>
          <w:rFonts w:hint="cs"/>
          <w:b/>
          <w:bCs/>
          <w:u w:val="single"/>
          <w:rtl/>
        </w:rPr>
        <w:t>האם</w:t>
      </w:r>
      <w:r w:rsidRPr="00192F2C">
        <w:rPr>
          <w:b/>
          <w:bCs/>
          <w:u w:val="single"/>
          <w:rtl/>
        </w:rPr>
        <w:t xml:space="preserve"> </w:t>
      </w:r>
      <w:r w:rsidRPr="00192F2C">
        <w:rPr>
          <w:rFonts w:hint="cs"/>
          <w:b/>
          <w:bCs/>
          <w:u w:val="single"/>
          <w:rtl/>
        </w:rPr>
        <w:t>יכול</w:t>
      </w:r>
      <w:r w:rsidRPr="00192F2C">
        <w:rPr>
          <w:b/>
          <w:bCs/>
          <w:u w:val="single"/>
          <w:rtl/>
        </w:rPr>
        <w:t xml:space="preserve"> </w:t>
      </w:r>
      <w:r w:rsidRPr="00192F2C">
        <w:rPr>
          <w:rFonts w:hint="cs"/>
          <w:b/>
          <w:bCs/>
          <w:u w:val="single"/>
          <w:rtl/>
        </w:rPr>
        <w:t>להיות</w:t>
      </w:r>
      <w:r w:rsidRPr="00192F2C">
        <w:rPr>
          <w:b/>
          <w:bCs/>
          <w:u w:val="single"/>
          <w:rtl/>
        </w:rPr>
        <w:t xml:space="preserve"> </w:t>
      </w:r>
      <w:r w:rsidRPr="00192F2C">
        <w:rPr>
          <w:rFonts w:hint="cs"/>
          <w:b/>
          <w:bCs/>
          <w:u w:val="single"/>
          <w:rtl/>
        </w:rPr>
        <w:t>יתרון</w:t>
      </w:r>
      <w:r w:rsidRPr="00192F2C">
        <w:rPr>
          <w:b/>
          <w:bCs/>
          <w:u w:val="single"/>
          <w:rtl/>
        </w:rPr>
        <w:t xml:space="preserve"> </w:t>
      </w:r>
      <w:r w:rsidRPr="00192F2C">
        <w:rPr>
          <w:rFonts w:hint="cs"/>
          <w:b/>
          <w:bCs/>
          <w:u w:val="single"/>
          <w:rtl/>
        </w:rPr>
        <w:t>לגודל</w:t>
      </w:r>
      <w:r w:rsidRPr="00192F2C">
        <w:rPr>
          <w:b/>
          <w:bCs/>
          <w:u w:val="single"/>
          <w:rtl/>
        </w:rPr>
        <w:t>?</w:t>
      </w:r>
    </w:p>
    <w:p w14:paraId="1044C2AB" w14:textId="77777777" w:rsidR="00DD6049" w:rsidRDefault="00BE4969" w:rsidP="00AD7E9E">
      <w:pPr>
        <w:spacing w:line="480" w:lineRule="auto"/>
        <w:jc w:val="both"/>
        <w:rPr>
          <w:rtl/>
        </w:rPr>
      </w:pPr>
      <w:r>
        <w:rPr>
          <w:rFonts w:hint="cs"/>
          <w:rtl/>
        </w:rPr>
        <w:t xml:space="preserve">כמובן </w:t>
      </w:r>
      <w:r>
        <w:rPr>
          <w:rtl/>
        </w:rPr>
        <w:t>–</w:t>
      </w:r>
      <w:r>
        <w:rPr>
          <w:rFonts w:hint="cs"/>
          <w:rtl/>
        </w:rPr>
        <w:t xml:space="preserve"> </w:t>
      </w:r>
      <w:r w:rsidR="00C804A8">
        <w:rPr>
          <w:rFonts w:hint="cs"/>
          <w:rtl/>
        </w:rPr>
        <w:t>אין מדובר בכלל ברזל</w:t>
      </w:r>
      <w:r w:rsidR="00CA25AC">
        <w:rPr>
          <w:rFonts w:hint="cs"/>
          <w:rtl/>
        </w:rPr>
        <w:t>. לכל בחירות ולכל רשימה יש מאפיינים ייחודיים, ובהחלט ייתכן שבנסיבות מסוימות יהיה ערך אלקטורלי להתמודדות ברשימה משותפת.</w:t>
      </w:r>
      <w:r w:rsidR="00DD6049">
        <w:rPr>
          <w:rFonts w:hint="cs"/>
          <w:rtl/>
        </w:rPr>
        <w:t xml:space="preserve"> כך למשל, הרשימה המשותפת של מרצ זכתה בבחירות 1992 ב-2 מנדטים יותר מאשר שלוש הרשימות שהרכיבו אותה (מרצ, מפ"ם ושינוי) בבחירות הקודמות.</w:t>
      </w:r>
    </w:p>
    <w:p w14:paraId="1671601D" w14:textId="69CDC3D2" w:rsidR="00AD7E9E" w:rsidRDefault="00AD7E9E" w:rsidP="005A63E4">
      <w:pPr>
        <w:spacing w:line="480" w:lineRule="auto"/>
        <w:jc w:val="both"/>
        <w:rPr>
          <w:rtl/>
        </w:rPr>
      </w:pPr>
      <w:r w:rsidRPr="00AD7E9E">
        <w:rPr>
          <w:rFonts w:hint="cs"/>
          <w:b/>
          <w:bCs/>
          <w:rtl/>
        </w:rPr>
        <w:t>תרחיש אחד בולט שבו יכול להיות יתרון לגודל הוא</w:t>
      </w:r>
      <w:r w:rsidR="00CA25AC" w:rsidRPr="00AD7E9E">
        <w:rPr>
          <w:rFonts w:hint="cs"/>
          <w:b/>
          <w:bCs/>
          <w:rtl/>
        </w:rPr>
        <w:t xml:space="preserve"> הקמת רשימה משותפת</w:t>
      </w:r>
      <w:r w:rsidRPr="00AD7E9E">
        <w:rPr>
          <w:rFonts w:hint="cs"/>
          <w:b/>
          <w:bCs/>
          <w:rtl/>
        </w:rPr>
        <w:t xml:space="preserve"> גדולה</w:t>
      </w:r>
      <w:r w:rsidR="00CA25AC" w:rsidRPr="00AD7E9E">
        <w:rPr>
          <w:rFonts w:hint="cs"/>
          <w:b/>
          <w:bCs/>
          <w:rtl/>
        </w:rPr>
        <w:t xml:space="preserve"> שמבקשת להתמודד על השלטון</w:t>
      </w:r>
      <w:r w:rsidRPr="00AD7E9E">
        <w:rPr>
          <w:rFonts w:hint="cs"/>
          <w:b/>
          <w:bCs/>
          <w:rtl/>
        </w:rPr>
        <w:t xml:space="preserve"> </w:t>
      </w:r>
      <w:r w:rsidRPr="00AD7E9E">
        <w:rPr>
          <w:b/>
          <w:bCs/>
          <w:rtl/>
        </w:rPr>
        <w:t>–</w:t>
      </w:r>
      <w:r w:rsidRPr="00AD7E9E">
        <w:rPr>
          <w:rFonts w:hint="cs"/>
          <w:b/>
          <w:bCs/>
          <w:rtl/>
        </w:rPr>
        <w:t xml:space="preserve"> ויכולה</w:t>
      </w:r>
      <w:r w:rsidR="00CA25AC" w:rsidRPr="00AD7E9E">
        <w:rPr>
          <w:rFonts w:hint="cs"/>
          <w:b/>
          <w:bCs/>
          <w:rtl/>
        </w:rPr>
        <w:t xml:space="preserve"> לעורר התלהבות בקרב הבוחרים ולהוביל ל"סחף אלקטורלי" לכיוונה.</w:t>
      </w:r>
      <w:r w:rsidR="00CA25AC">
        <w:rPr>
          <w:rFonts w:hint="cs"/>
          <w:rtl/>
        </w:rPr>
        <w:t xml:space="preserve"> דוגמה מובהקת היא רשימ</w:t>
      </w:r>
      <w:r w:rsidR="00DD6049">
        <w:rPr>
          <w:rFonts w:hint="cs"/>
          <w:rtl/>
        </w:rPr>
        <w:t>ת</w:t>
      </w:r>
      <w:r w:rsidR="00CA25AC">
        <w:rPr>
          <w:rFonts w:hint="cs"/>
          <w:rtl/>
        </w:rPr>
        <w:t xml:space="preserve"> "כחול לבן" שנוצרה לפני בחירות אפריל 2019 על ידי יש עתיד, חוסן ישראל של בני גנץ </w:t>
      </w:r>
      <w:proofErr w:type="spellStart"/>
      <w:r w:rsidR="00CA25AC">
        <w:rPr>
          <w:rFonts w:hint="cs"/>
          <w:rtl/>
        </w:rPr>
        <w:t>ותל"ם</w:t>
      </w:r>
      <w:proofErr w:type="spellEnd"/>
      <w:r w:rsidR="00CA25AC">
        <w:rPr>
          <w:rFonts w:hint="cs"/>
          <w:rtl/>
        </w:rPr>
        <w:t xml:space="preserve"> של בוגי יעלון, וזכתה בהישג נאה של 35 מנדטים, מעט יותר ממה שניבאו הסקרים למפלגות השונות לפני האיחוד. אמנם </w:t>
      </w:r>
      <w:r w:rsidR="00CA25AC">
        <w:rPr>
          <w:rFonts w:hint="cs"/>
          <w:rtl/>
        </w:rPr>
        <w:lastRenderedPageBreak/>
        <w:t>ההישג בא בעיקר על חשבון שותפותיה לגוש, העבודה ומרצ, יותר מאשר על חשבון גוש הימין (העבודה איבדה 18 מנדטים בהשוואה לבחירות הקודמות</w:t>
      </w:r>
      <w:r w:rsidR="00192F2C">
        <w:rPr>
          <w:rFonts w:hint="cs"/>
          <w:rtl/>
        </w:rPr>
        <w:t xml:space="preserve"> אז התמודדה ברשימה </w:t>
      </w:r>
      <w:r w:rsidR="005A63E4">
        <w:rPr>
          <w:rFonts w:hint="cs"/>
          <w:rtl/>
        </w:rPr>
        <w:t>ה</w:t>
      </w:r>
      <w:r w:rsidR="00192F2C">
        <w:rPr>
          <w:rFonts w:hint="cs"/>
          <w:rtl/>
        </w:rPr>
        <w:t>משותפת המחנה הציוני, עם מפלגת התנועה של ציפי לבני</w:t>
      </w:r>
      <w:r w:rsidR="00CA25AC">
        <w:rPr>
          <w:rFonts w:hint="cs"/>
          <w:rtl/>
        </w:rPr>
        <w:t xml:space="preserve">), אך סביר שכחול-לבן הצליחה לגייס גם מנדטים ממפלגות שאינן חלק מהגוש וממי שלא הצביעו בבחירות הקודמות. גם רשימת המחנה הציוני הצליחה בבחירות 2015 </w:t>
      </w:r>
      <w:r w:rsidR="001B61AD">
        <w:rPr>
          <w:rFonts w:hint="cs"/>
          <w:rtl/>
        </w:rPr>
        <w:t>לעורר התלהבות בקרב מצביעי המרכז-שמאל, ו</w:t>
      </w:r>
      <w:r w:rsidR="00CA25AC">
        <w:rPr>
          <w:rFonts w:hint="cs"/>
          <w:rtl/>
        </w:rPr>
        <w:t xml:space="preserve">לזכות ליותר מנדטים מאשר 2 המפלגות הנפרדות </w:t>
      </w:r>
      <w:r w:rsidR="00CA25AC">
        <w:rPr>
          <w:rtl/>
        </w:rPr>
        <w:t>–</w:t>
      </w:r>
      <w:r w:rsidR="00CA25AC">
        <w:rPr>
          <w:rFonts w:hint="cs"/>
          <w:rtl/>
        </w:rPr>
        <w:t xml:space="preserve"> העבודה והתנועה </w:t>
      </w:r>
      <w:r w:rsidR="00CA25AC">
        <w:rPr>
          <w:rtl/>
        </w:rPr>
        <w:t>–</w:t>
      </w:r>
      <w:r w:rsidR="00CA25AC">
        <w:rPr>
          <w:rFonts w:hint="cs"/>
          <w:rtl/>
        </w:rPr>
        <w:t xml:space="preserve"> בבחירות </w:t>
      </w:r>
      <w:r>
        <w:rPr>
          <w:rFonts w:hint="cs"/>
          <w:rtl/>
        </w:rPr>
        <w:t>הקודמות</w:t>
      </w:r>
      <w:r w:rsidR="00CA25AC">
        <w:rPr>
          <w:rFonts w:hint="cs"/>
          <w:rtl/>
        </w:rPr>
        <w:t>. עם זאת, במקרים אחרים להקמת רשימה משותפת ש</w:t>
      </w:r>
      <w:r w:rsidR="001B61AD">
        <w:rPr>
          <w:rFonts w:hint="cs"/>
          <w:rtl/>
        </w:rPr>
        <w:t>ה</w:t>
      </w:r>
      <w:r w:rsidR="00CA25AC">
        <w:rPr>
          <w:rFonts w:hint="cs"/>
          <w:rtl/>
        </w:rPr>
        <w:t>תמודד</w:t>
      </w:r>
      <w:r w:rsidR="001B61AD">
        <w:rPr>
          <w:rFonts w:hint="cs"/>
          <w:rtl/>
        </w:rPr>
        <w:t>ה</w:t>
      </w:r>
      <w:r w:rsidR="00CA25AC">
        <w:rPr>
          <w:rFonts w:hint="cs"/>
          <w:rtl/>
        </w:rPr>
        <w:t xml:space="preserve"> על השלטון לא הייתה השפעה דומה </w:t>
      </w:r>
      <w:r w:rsidR="00CA25AC">
        <w:rPr>
          <w:rtl/>
        </w:rPr>
        <w:t>–</w:t>
      </w:r>
      <w:r w:rsidR="00CA25AC">
        <w:rPr>
          <w:rFonts w:hint="cs"/>
          <w:rtl/>
        </w:rPr>
        <w:t xml:space="preserve"> כבר ציינו את חוסר ההצלחה של "הליכוד ביתנו" בבחירות 2013</w:t>
      </w:r>
      <w:r>
        <w:rPr>
          <w:rFonts w:hint="cs"/>
          <w:rtl/>
        </w:rPr>
        <w:t xml:space="preserve">, ובעבר </w:t>
      </w:r>
      <w:r w:rsidR="000044D2">
        <w:rPr>
          <w:rFonts w:hint="cs"/>
          <w:rtl/>
        </w:rPr>
        <w:t>הרחוק יותר</w:t>
      </w:r>
      <w:r>
        <w:rPr>
          <w:rFonts w:hint="cs"/>
          <w:rtl/>
        </w:rPr>
        <w:t xml:space="preserve"> אפשר לציין את רשימת הליכוד-גשר-צומת בבחירות 1996, שזכתה ב-8 מנדטים פחות מהליכוד וצומת בבחירות 1992.</w:t>
      </w:r>
      <w:r w:rsidR="00F244EC">
        <w:rPr>
          <w:rStyle w:val="EndnoteReference"/>
          <w:rtl/>
        </w:rPr>
        <w:endnoteReference w:id="3"/>
      </w:r>
    </w:p>
    <w:p w14:paraId="20F11037" w14:textId="594FD0C9" w:rsidR="00BE4969" w:rsidRPr="00192F2C" w:rsidRDefault="00BE4969" w:rsidP="00C804A8">
      <w:pPr>
        <w:spacing w:line="480" w:lineRule="auto"/>
        <w:jc w:val="both"/>
        <w:rPr>
          <w:b/>
          <w:bCs/>
          <w:u w:val="single"/>
          <w:rtl/>
        </w:rPr>
      </w:pPr>
      <w:r w:rsidRPr="00192F2C">
        <w:rPr>
          <w:rFonts w:hint="cs"/>
          <w:b/>
          <w:bCs/>
          <w:u w:val="single"/>
          <w:rtl/>
        </w:rPr>
        <w:t>ומה</w:t>
      </w:r>
      <w:r w:rsidRPr="00192F2C">
        <w:rPr>
          <w:b/>
          <w:bCs/>
          <w:u w:val="single"/>
          <w:rtl/>
        </w:rPr>
        <w:t xml:space="preserve"> </w:t>
      </w:r>
      <w:r w:rsidRPr="00192F2C">
        <w:rPr>
          <w:rFonts w:hint="cs"/>
          <w:b/>
          <w:bCs/>
          <w:u w:val="single"/>
          <w:rtl/>
        </w:rPr>
        <w:t>בנוגע</w:t>
      </w:r>
      <w:r w:rsidRPr="00192F2C">
        <w:rPr>
          <w:b/>
          <w:bCs/>
          <w:u w:val="single"/>
          <w:rtl/>
        </w:rPr>
        <w:t xml:space="preserve"> </w:t>
      </w:r>
      <w:r w:rsidRPr="00192F2C">
        <w:rPr>
          <w:rFonts w:hint="cs"/>
          <w:b/>
          <w:bCs/>
          <w:u w:val="single"/>
          <w:rtl/>
        </w:rPr>
        <w:t>למפלגות</w:t>
      </w:r>
      <w:r w:rsidRPr="00192F2C">
        <w:rPr>
          <w:b/>
          <w:bCs/>
          <w:u w:val="single"/>
          <w:rtl/>
        </w:rPr>
        <w:t xml:space="preserve"> </w:t>
      </w:r>
      <w:r w:rsidRPr="00192F2C">
        <w:rPr>
          <w:rFonts w:hint="cs"/>
          <w:b/>
          <w:bCs/>
          <w:u w:val="single"/>
          <w:rtl/>
        </w:rPr>
        <w:t>הערביות</w:t>
      </w:r>
      <w:r w:rsidRPr="00192F2C">
        <w:rPr>
          <w:b/>
          <w:bCs/>
          <w:u w:val="single"/>
          <w:rtl/>
        </w:rPr>
        <w:t>?</w:t>
      </w:r>
    </w:p>
    <w:p w14:paraId="696EA668" w14:textId="59759395" w:rsidR="008E591B" w:rsidRDefault="00F348BC" w:rsidP="008E591B">
      <w:pPr>
        <w:spacing w:line="480" w:lineRule="auto"/>
        <w:jc w:val="both"/>
        <w:rPr>
          <w:rtl/>
        </w:rPr>
      </w:pPr>
      <w:r w:rsidRPr="00F348BC">
        <w:rPr>
          <w:rFonts w:hint="cs"/>
          <w:b/>
          <w:bCs/>
          <w:rtl/>
        </w:rPr>
        <w:t>אצל המפלגות הערביות המצב שונה</w:t>
      </w:r>
      <w:r w:rsidR="000044D2">
        <w:rPr>
          <w:rFonts w:hint="cs"/>
          <w:b/>
          <w:bCs/>
          <w:rtl/>
        </w:rPr>
        <w:t xml:space="preserve">. </w:t>
      </w:r>
      <w:r w:rsidRPr="00F348BC">
        <w:rPr>
          <w:rFonts w:hint="cs"/>
          <w:b/>
          <w:bCs/>
          <w:rtl/>
        </w:rPr>
        <w:t xml:space="preserve">שם, </w:t>
      </w:r>
      <w:r w:rsidR="000044D2">
        <w:rPr>
          <w:rFonts w:hint="cs"/>
          <w:b/>
          <w:bCs/>
          <w:rtl/>
        </w:rPr>
        <w:t>ההיסטוריה</w:t>
      </w:r>
      <w:r w:rsidR="00192F2C">
        <w:rPr>
          <w:rFonts w:hint="cs"/>
          <w:b/>
          <w:bCs/>
          <w:rtl/>
        </w:rPr>
        <w:t xml:space="preserve"> הקרובה</w:t>
      </w:r>
      <w:r w:rsidR="000044D2">
        <w:rPr>
          <w:rFonts w:hint="cs"/>
          <w:b/>
          <w:bCs/>
          <w:rtl/>
        </w:rPr>
        <w:t xml:space="preserve"> מראה ש</w:t>
      </w:r>
      <w:r w:rsidRPr="00F348BC">
        <w:rPr>
          <w:rFonts w:hint="cs"/>
          <w:b/>
          <w:bCs/>
          <w:rtl/>
        </w:rPr>
        <w:t xml:space="preserve">יש יתרון </w:t>
      </w:r>
      <w:r w:rsidR="000044D2">
        <w:rPr>
          <w:rFonts w:hint="cs"/>
          <w:b/>
          <w:bCs/>
          <w:rtl/>
        </w:rPr>
        <w:t xml:space="preserve">אלקטורלי </w:t>
      </w:r>
      <w:r w:rsidRPr="00F348BC">
        <w:rPr>
          <w:rFonts w:hint="cs"/>
          <w:b/>
          <w:bCs/>
          <w:rtl/>
        </w:rPr>
        <w:t xml:space="preserve">מובהק לריצה </w:t>
      </w:r>
      <w:r w:rsidR="000044D2">
        <w:rPr>
          <w:rFonts w:hint="cs"/>
          <w:b/>
          <w:bCs/>
          <w:rtl/>
        </w:rPr>
        <w:t>ב</w:t>
      </w:r>
      <w:r w:rsidR="000044D2" w:rsidRPr="00F348BC">
        <w:rPr>
          <w:rFonts w:hint="cs"/>
          <w:b/>
          <w:bCs/>
          <w:rtl/>
        </w:rPr>
        <w:t xml:space="preserve">רשימה </w:t>
      </w:r>
      <w:r w:rsidRPr="00F348BC">
        <w:rPr>
          <w:rFonts w:hint="cs"/>
          <w:b/>
          <w:bCs/>
          <w:rtl/>
        </w:rPr>
        <w:t>משותפת</w:t>
      </w:r>
      <w:r>
        <w:rPr>
          <w:rFonts w:hint="cs"/>
          <w:rtl/>
        </w:rPr>
        <w:t>.</w:t>
      </w:r>
      <w:r w:rsidR="002E2A1E">
        <w:rPr>
          <w:rFonts w:hint="cs"/>
          <w:rtl/>
        </w:rPr>
        <w:t xml:space="preserve"> </w:t>
      </w:r>
      <w:r w:rsidR="00523E6D">
        <w:rPr>
          <w:rFonts w:hint="cs"/>
          <w:rtl/>
        </w:rPr>
        <w:t>הישגי השיא של</w:t>
      </w:r>
      <w:r w:rsidR="002E2A1E">
        <w:rPr>
          <w:rFonts w:hint="cs"/>
          <w:rtl/>
        </w:rPr>
        <w:t>הן</w:t>
      </w:r>
      <w:r w:rsidR="00523E6D">
        <w:rPr>
          <w:rFonts w:hint="cs"/>
          <w:rtl/>
        </w:rPr>
        <w:t xml:space="preserve"> </w:t>
      </w:r>
      <w:r w:rsidR="00523E6D">
        <w:rPr>
          <w:rtl/>
        </w:rPr>
        <w:t>–</w:t>
      </w:r>
      <w:r w:rsidR="00523E6D">
        <w:rPr>
          <w:rFonts w:hint="cs"/>
          <w:rtl/>
        </w:rPr>
        <w:t xml:space="preserve"> 13 מנדטים</w:t>
      </w:r>
      <w:r w:rsidR="00C804A8">
        <w:rPr>
          <w:rFonts w:hint="cs"/>
          <w:rtl/>
        </w:rPr>
        <w:t xml:space="preserve"> </w:t>
      </w:r>
      <w:r>
        <w:rPr>
          <w:rFonts w:hint="cs"/>
          <w:rtl/>
        </w:rPr>
        <w:t>(</w:t>
      </w:r>
      <w:r w:rsidR="00C804A8">
        <w:rPr>
          <w:rFonts w:hint="cs"/>
          <w:rtl/>
        </w:rPr>
        <w:t>ב-2015 ובספטמבר 2019</w:t>
      </w:r>
      <w:r>
        <w:rPr>
          <w:rFonts w:hint="cs"/>
          <w:rtl/>
        </w:rPr>
        <w:t>)</w:t>
      </w:r>
      <w:r w:rsidR="00C804A8">
        <w:rPr>
          <w:rFonts w:hint="cs"/>
          <w:rtl/>
        </w:rPr>
        <w:t>,</w:t>
      </w:r>
      <w:r w:rsidR="00523E6D">
        <w:rPr>
          <w:rFonts w:hint="cs"/>
          <w:rtl/>
        </w:rPr>
        <w:t xml:space="preserve"> ואפילו 15 מנדטים בבחירות 2020 </w:t>
      </w:r>
      <w:r w:rsidR="00523E6D">
        <w:rPr>
          <w:rtl/>
        </w:rPr>
        <w:t>–</w:t>
      </w:r>
      <w:r w:rsidR="00523E6D">
        <w:rPr>
          <w:rFonts w:hint="cs"/>
          <w:rtl/>
        </w:rPr>
        <w:t xml:space="preserve"> התרחשו כאשר ארבעתן התמודדו ביחד ברשימה המשותפת. כאשר </w:t>
      </w:r>
      <w:r w:rsidR="00523E6D" w:rsidRPr="00DD6049">
        <w:rPr>
          <w:rFonts w:hint="cs"/>
          <w:rtl/>
        </w:rPr>
        <w:t>ה</w:t>
      </w:r>
      <w:r w:rsidR="00F902AC" w:rsidRPr="00DD6049">
        <w:rPr>
          <w:rFonts w:hint="cs"/>
          <w:rtl/>
        </w:rPr>
        <w:t>תפצלו</w:t>
      </w:r>
      <w:r w:rsidR="000044D2">
        <w:rPr>
          <w:rFonts w:hint="cs"/>
          <w:rtl/>
        </w:rPr>
        <w:t xml:space="preserve"> – </w:t>
      </w:r>
      <w:r w:rsidR="00C804A8" w:rsidRPr="00DD6049">
        <w:rPr>
          <w:rFonts w:hint="cs"/>
          <w:rtl/>
        </w:rPr>
        <w:t>הן זכו ב-10 מנדטים בלבד</w:t>
      </w:r>
      <w:r w:rsidR="000044D2">
        <w:rPr>
          <w:rFonts w:hint="cs"/>
          <w:rtl/>
        </w:rPr>
        <w:t xml:space="preserve"> סה"כ</w:t>
      </w:r>
      <w:r w:rsidR="00523E6D" w:rsidRPr="00DD6049">
        <w:rPr>
          <w:rFonts w:hint="cs"/>
          <w:rtl/>
        </w:rPr>
        <w:t>.</w:t>
      </w:r>
      <w:r w:rsidR="001B61AD">
        <w:rPr>
          <w:rFonts w:hint="cs"/>
          <w:rtl/>
        </w:rPr>
        <w:t xml:space="preserve"> </w:t>
      </w:r>
      <w:r w:rsidR="0080226C">
        <w:rPr>
          <w:rFonts w:hint="cs"/>
          <w:rtl/>
        </w:rPr>
        <w:t xml:space="preserve">הדבר משתקף היטב בשיעורי ההצבעה: </w:t>
      </w:r>
      <w:r w:rsidR="001B61AD">
        <w:rPr>
          <w:rFonts w:hint="cs"/>
          <w:rtl/>
        </w:rPr>
        <w:t xml:space="preserve">כאשר </w:t>
      </w:r>
      <w:r w:rsidR="000044D2">
        <w:rPr>
          <w:rFonts w:hint="cs"/>
          <w:rtl/>
        </w:rPr>
        <w:t xml:space="preserve">המפלגות הערביות </w:t>
      </w:r>
      <w:r w:rsidR="001B61AD">
        <w:rPr>
          <w:rFonts w:hint="cs"/>
          <w:rtl/>
        </w:rPr>
        <w:t>התמודדו ברשימה משותפת אחת, שיעורי ההצבעה ביישובים ערביים היו גבוהים באופן ניכר. כך למשל, בבחירות 2020</w:t>
      </w:r>
      <w:r w:rsidR="000044D2">
        <w:rPr>
          <w:rFonts w:hint="cs"/>
          <w:rtl/>
        </w:rPr>
        <w:t xml:space="preserve"> </w:t>
      </w:r>
      <w:r w:rsidR="001B61AD">
        <w:rPr>
          <w:rFonts w:hint="cs"/>
          <w:rtl/>
        </w:rPr>
        <w:t>עמד שיעור ההצבעה בישובים ערביים על 64.8%</w:t>
      </w:r>
      <w:r w:rsidR="0080226C">
        <w:rPr>
          <w:rFonts w:hint="cs"/>
          <w:rtl/>
        </w:rPr>
        <w:t xml:space="preserve"> (הגבוה ביותר מאז סוף שנות ה-90)</w:t>
      </w:r>
      <w:r w:rsidR="001B61AD">
        <w:rPr>
          <w:rFonts w:hint="cs"/>
          <w:rtl/>
        </w:rPr>
        <w:t xml:space="preserve">; בבחירות 2021, </w:t>
      </w:r>
      <w:r w:rsidR="0080226C">
        <w:rPr>
          <w:rFonts w:hint="cs"/>
          <w:rtl/>
        </w:rPr>
        <w:t>אז</w:t>
      </w:r>
      <w:r w:rsidR="001B61AD">
        <w:rPr>
          <w:rFonts w:hint="cs"/>
          <w:rtl/>
        </w:rPr>
        <w:t xml:space="preserve"> התפצלו לשתי רשימות נפרדות, צ</w:t>
      </w:r>
      <w:r w:rsidR="0080226C">
        <w:rPr>
          <w:rFonts w:hint="cs"/>
          <w:rtl/>
        </w:rPr>
        <w:t>נ</w:t>
      </w:r>
      <w:r w:rsidR="001B61AD">
        <w:rPr>
          <w:rFonts w:hint="cs"/>
          <w:rtl/>
        </w:rPr>
        <w:t>ח שיעור ההצבעה ל-44.6%</w:t>
      </w:r>
      <w:r w:rsidR="008E591B">
        <w:rPr>
          <w:rFonts w:hint="cs"/>
          <w:rtl/>
        </w:rPr>
        <w:t>.</w:t>
      </w:r>
      <w:r w:rsidR="001B61AD">
        <w:rPr>
          <w:rFonts w:hint="cs"/>
          <w:rtl/>
        </w:rPr>
        <w:t xml:space="preserve"> בבחירות 2022</w:t>
      </w:r>
      <w:r w:rsidR="0080226C">
        <w:rPr>
          <w:rFonts w:hint="cs"/>
          <w:rtl/>
        </w:rPr>
        <w:t>, שגם בהן התמודדו ב-2 רשימות</w:t>
      </w:r>
      <w:r w:rsidR="00192F2C">
        <w:rPr>
          <w:rFonts w:hint="cs"/>
          <w:rtl/>
        </w:rPr>
        <w:t xml:space="preserve"> נפרדות</w:t>
      </w:r>
      <w:r w:rsidR="0080226C">
        <w:rPr>
          <w:rFonts w:hint="cs"/>
          <w:rtl/>
        </w:rPr>
        <w:t xml:space="preserve">, הוא עלה מעט </w:t>
      </w:r>
      <w:r w:rsidR="0080226C">
        <w:rPr>
          <w:rtl/>
        </w:rPr>
        <w:t>–</w:t>
      </w:r>
      <w:r w:rsidR="0080226C">
        <w:rPr>
          <w:rFonts w:hint="cs"/>
          <w:rtl/>
        </w:rPr>
        <w:t xml:space="preserve"> אך רק ל-</w:t>
      </w:r>
      <w:r w:rsidR="008E591B">
        <w:rPr>
          <w:rFonts w:hint="cs"/>
          <w:rtl/>
        </w:rPr>
        <w:t>53.2%</w:t>
      </w:r>
      <w:r w:rsidR="0080226C">
        <w:rPr>
          <w:rFonts w:hint="cs"/>
          <w:rtl/>
        </w:rPr>
        <w:t>, עדיין נמוך באופן ניכר בהשוואה למערכות הבחירות שבהן התמודדה הרשימה המשותפת</w:t>
      </w:r>
      <w:r w:rsidR="008E591B">
        <w:rPr>
          <w:rFonts w:hint="cs"/>
          <w:rtl/>
        </w:rPr>
        <w:t xml:space="preserve"> (ראו ניתוח </w:t>
      </w:r>
      <w:hyperlink r:id="rId8" w:history="1">
        <w:r w:rsidR="008E591B" w:rsidRPr="001B61AD">
          <w:rPr>
            <w:rStyle w:val="Hyperlink"/>
            <w:rtl/>
          </w:rPr>
          <w:t>כאן</w:t>
        </w:r>
      </w:hyperlink>
      <w:r w:rsidR="008E591B">
        <w:rPr>
          <w:rFonts w:hint="cs"/>
          <w:rtl/>
        </w:rPr>
        <w:t xml:space="preserve">). </w:t>
      </w:r>
    </w:p>
    <w:p w14:paraId="1BD3BEDC" w14:textId="388EADB9" w:rsidR="00563FF8" w:rsidRDefault="008E591B" w:rsidP="008E591B">
      <w:pPr>
        <w:spacing w:line="480" w:lineRule="auto"/>
        <w:jc w:val="both"/>
        <w:rPr>
          <w:rtl/>
        </w:rPr>
      </w:pPr>
      <w:r w:rsidRPr="00DD6049">
        <w:rPr>
          <w:rFonts w:hint="cs"/>
          <w:rtl/>
        </w:rPr>
        <w:t>ה</w:t>
      </w:r>
      <w:r>
        <w:rPr>
          <w:rFonts w:hint="cs"/>
          <w:rtl/>
        </w:rPr>
        <w:t>הסבר המקובל לכך הוא</w:t>
      </w:r>
      <w:r w:rsidRPr="00DD6049">
        <w:rPr>
          <w:rFonts w:hint="cs"/>
          <w:rtl/>
        </w:rPr>
        <w:t xml:space="preserve"> ש</w:t>
      </w:r>
      <w:r>
        <w:rPr>
          <w:rFonts w:hint="cs"/>
          <w:rtl/>
        </w:rPr>
        <w:t>ריצה של כל המפלגות הערביות ברשימה משותפת</w:t>
      </w:r>
      <w:r w:rsidRPr="00DD6049">
        <w:rPr>
          <w:rFonts w:hint="cs"/>
          <w:rtl/>
        </w:rPr>
        <w:t xml:space="preserve"> מעביר</w:t>
      </w:r>
      <w:r w:rsidR="00192F2C">
        <w:rPr>
          <w:rFonts w:hint="cs"/>
          <w:rtl/>
        </w:rPr>
        <w:t>ה</w:t>
      </w:r>
      <w:r w:rsidRPr="00DD6049">
        <w:rPr>
          <w:rFonts w:hint="cs"/>
          <w:rtl/>
        </w:rPr>
        <w:t xml:space="preserve"> מסר שהמפלגות הצליחו</w:t>
      </w:r>
      <w:r>
        <w:rPr>
          <w:rFonts w:hint="cs"/>
          <w:rtl/>
        </w:rPr>
        <w:t xml:space="preserve"> להתעלות מעל אינטרסים אישיים ומגזריים, לטובת החברה הערבית כולה. </w:t>
      </w:r>
      <w:r>
        <w:rPr>
          <w:rFonts w:hint="cs"/>
          <w:rtl/>
        </w:rPr>
        <w:lastRenderedPageBreak/>
        <w:t xml:space="preserve">ואכן, </w:t>
      </w:r>
      <w:r w:rsidR="001C2DDB" w:rsidRPr="00DD6049">
        <w:rPr>
          <w:rFonts w:hint="cs"/>
          <w:rtl/>
        </w:rPr>
        <w:t xml:space="preserve">גם </w:t>
      </w:r>
      <w:r w:rsidR="002E2A1E" w:rsidRPr="00DD6049">
        <w:rPr>
          <w:rFonts w:hint="cs"/>
          <w:rtl/>
        </w:rPr>
        <w:t xml:space="preserve">לפי הסקרים כיום </w:t>
      </w:r>
      <w:r w:rsidR="002E2A1E" w:rsidRPr="00DD6049">
        <w:rPr>
          <w:rtl/>
        </w:rPr>
        <w:t>–</w:t>
      </w:r>
      <w:r w:rsidR="002E2A1E" w:rsidRPr="00DD6049">
        <w:rPr>
          <w:rFonts w:hint="cs"/>
          <w:rtl/>
        </w:rPr>
        <w:t xml:space="preserve"> ריצה של כולן ברשימה משותפת</w:t>
      </w:r>
      <w:r w:rsidR="00F348BC" w:rsidRPr="00DD6049">
        <w:rPr>
          <w:rFonts w:hint="cs"/>
          <w:rtl/>
        </w:rPr>
        <w:t xml:space="preserve"> זוכה לתמיכה גדולה בציבור הערבי</w:t>
      </w:r>
      <w:r w:rsidR="002E2A1E" w:rsidRPr="00DD6049">
        <w:rPr>
          <w:rFonts w:hint="cs"/>
          <w:rtl/>
        </w:rPr>
        <w:t xml:space="preserve"> </w:t>
      </w:r>
      <w:r w:rsidR="00F348BC" w:rsidRPr="00DD6049">
        <w:rPr>
          <w:rFonts w:hint="cs"/>
          <w:rtl/>
        </w:rPr>
        <w:t>ו</w:t>
      </w:r>
      <w:r w:rsidR="002E2A1E" w:rsidRPr="00DD6049">
        <w:rPr>
          <w:rFonts w:hint="cs"/>
          <w:rtl/>
        </w:rPr>
        <w:t xml:space="preserve">תגדיל את כוחן משמעותית. </w:t>
      </w:r>
    </w:p>
    <w:p w14:paraId="39E14B32" w14:textId="1968087A" w:rsidR="00694D3E" w:rsidRPr="001C2DDB" w:rsidRDefault="00694D3E" w:rsidP="00C804A8">
      <w:pPr>
        <w:spacing w:line="480" w:lineRule="auto"/>
        <w:jc w:val="both"/>
        <w:rPr>
          <w:rtl/>
        </w:rPr>
      </w:pPr>
    </w:p>
    <w:sectPr w:rsidR="00694D3E" w:rsidRPr="001C2DDB" w:rsidSect="00B106CD">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7EE95" w14:textId="77777777" w:rsidR="00C549BE" w:rsidRDefault="00C549BE" w:rsidP="00F244EC">
      <w:pPr>
        <w:spacing w:after="0" w:line="240" w:lineRule="auto"/>
      </w:pPr>
      <w:r>
        <w:separator/>
      </w:r>
    </w:p>
  </w:endnote>
  <w:endnote w:type="continuationSeparator" w:id="0">
    <w:p w14:paraId="26EFED56" w14:textId="77777777" w:rsidR="00C549BE" w:rsidRDefault="00C549BE" w:rsidP="00F244EC">
      <w:pPr>
        <w:spacing w:after="0" w:line="240" w:lineRule="auto"/>
      </w:pPr>
      <w:r>
        <w:continuationSeparator/>
      </w:r>
    </w:p>
  </w:endnote>
  <w:endnote w:id="1">
    <w:p w14:paraId="0C2A7712" w14:textId="6F27CA3F" w:rsidR="00F244EC" w:rsidRDefault="00F244EC">
      <w:pPr>
        <w:pStyle w:val="EndnoteText"/>
      </w:pPr>
      <w:r>
        <w:rPr>
          <w:rStyle w:val="EndnoteReference"/>
        </w:rPr>
        <w:endnoteRef/>
      </w:r>
      <w:r>
        <w:rPr>
          <w:rtl/>
        </w:rPr>
        <w:t xml:space="preserve"> </w:t>
      </w:r>
      <w:r>
        <w:rPr>
          <w:rFonts w:hint="cs"/>
          <w:rtl/>
        </w:rPr>
        <w:t xml:space="preserve">יצוין כי התפיסה שלפיה כל מפלגה משתייכת ל"גוש" מסוים התחזקה מאוד מאז 2019. בעבר היו מפלגות שלא היו חלק מובהק משום גוש </w:t>
      </w:r>
      <w:r>
        <w:rPr>
          <w:rtl/>
        </w:rPr>
        <w:t>–</w:t>
      </w:r>
      <w:r>
        <w:rPr>
          <w:rFonts w:hint="cs"/>
          <w:rtl/>
        </w:rPr>
        <w:t xml:space="preserve"> ובהן מפלגות מרכז ואף המפלגות החרדיות.</w:t>
      </w:r>
    </w:p>
  </w:endnote>
  <w:endnote w:id="2">
    <w:p w14:paraId="296929F0" w14:textId="359E96FD" w:rsidR="00F244EC" w:rsidRDefault="00F244EC">
      <w:pPr>
        <w:pStyle w:val="EndnoteText"/>
      </w:pPr>
      <w:r>
        <w:rPr>
          <w:rStyle w:val="EndnoteReference"/>
        </w:rPr>
        <w:endnoteRef/>
      </w:r>
      <w:r>
        <w:rPr>
          <w:rtl/>
        </w:rPr>
        <w:t xml:space="preserve"> </w:t>
      </w:r>
      <w:r>
        <w:rPr>
          <w:rFonts w:hint="cs"/>
          <w:rtl/>
        </w:rPr>
        <w:t>למעשה, גוש הימין בהגדרתו אז ניצח, כיוון שבצירוף ישראל ביתנו, שנחשבה</w:t>
      </w:r>
      <w:r w:rsidR="008819D1">
        <w:rPr>
          <w:rFonts w:hint="cs"/>
          <w:rtl/>
        </w:rPr>
        <w:t xml:space="preserve"> עדיין</w:t>
      </w:r>
      <w:r>
        <w:rPr>
          <w:rFonts w:hint="cs"/>
          <w:rtl/>
        </w:rPr>
        <w:t xml:space="preserve"> לחלק מהגוש, הוא זכה ל-65 מנדטים. </w:t>
      </w:r>
    </w:p>
  </w:endnote>
  <w:endnote w:id="3">
    <w:p w14:paraId="72BB54E9" w14:textId="3C01161D" w:rsidR="00F244EC" w:rsidRDefault="00F244EC">
      <w:pPr>
        <w:pStyle w:val="EndnoteText"/>
      </w:pPr>
      <w:r>
        <w:rPr>
          <w:rStyle w:val="EndnoteReference"/>
        </w:rPr>
        <w:endnoteRef/>
      </w:r>
      <w:r>
        <w:rPr>
          <w:rtl/>
        </w:rPr>
        <w:t xml:space="preserve"> </w:t>
      </w:r>
      <w:r>
        <w:rPr>
          <w:rFonts w:hint="cs"/>
          <w:rtl/>
        </w:rPr>
        <w:t xml:space="preserve">אם כי בבחירות הישירות שנערכו במקביל לבחירות לכנסת ב1996 ניצח בנימין נתניהו, וייתכן שהקמת הליכוד-גשר-צומת סייעה לו בכך </w:t>
      </w:r>
      <w:r>
        <w:rPr>
          <w:rtl/>
        </w:rPr>
        <w:t>–</w:t>
      </w:r>
      <w:r>
        <w:rPr>
          <w:rFonts w:hint="cs"/>
          <w:rtl/>
        </w:rPr>
        <w:t xml:space="preserve"> למשל, אם חלק מתומכי צומת הצביעו לנתניהו רק בזכות הקמת הרשימה המשותפת..</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09318" w14:textId="77777777" w:rsidR="00C549BE" w:rsidRDefault="00C549BE" w:rsidP="00F244EC">
      <w:pPr>
        <w:spacing w:after="0" w:line="240" w:lineRule="auto"/>
      </w:pPr>
      <w:r>
        <w:separator/>
      </w:r>
    </w:p>
  </w:footnote>
  <w:footnote w:type="continuationSeparator" w:id="0">
    <w:p w14:paraId="39D65913" w14:textId="77777777" w:rsidR="00C549BE" w:rsidRDefault="00C549BE" w:rsidP="00F244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7B"/>
    <w:rsid w:val="000044D2"/>
    <w:rsid w:val="000701A8"/>
    <w:rsid w:val="000B34E0"/>
    <w:rsid w:val="001230EB"/>
    <w:rsid w:val="00182605"/>
    <w:rsid w:val="00192F2C"/>
    <w:rsid w:val="001A55F4"/>
    <w:rsid w:val="001B0BDA"/>
    <w:rsid w:val="001B61AD"/>
    <w:rsid w:val="001C2DDB"/>
    <w:rsid w:val="001E60FF"/>
    <w:rsid w:val="00201190"/>
    <w:rsid w:val="0025782F"/>
    <w:rsid w:val="002B5964"/>
    <w:rsid w:val="002D043A"/>
    <w:rsid w:val="002E2A1E"/>
    <w:rsid w:val="002E6BA5"/>
    <w:rsid w:val="002F26CD"/>
    <w:rsid w:val="00320849"/>
    <w:rsid w:val="00342675"/>
    <w:rsid w:val="00376249"/>
    <w:rsid w:val="00384C0E"/>
    <w:rsid w:val="00385889"/>
    <w:rsid w:val="003B46D9"/>
    <w:rsid w:val="00451AA8"/>
    <w:rsid w:val="00492C85"/>
    <w:rsid w:val="004F4EDD"/>
    <w:rsid w:val="005162EC"/>
    <w:rsid w:val="005217C1"/>
    <w:rsid w:val="00523E6D"/>
    <w:rsid w:val="00547F04"/>
    <w:rsid w:val="0056143E"/>
    <w:rsid w:val="00563FF8"/>
    <w:rsid w:val="00570588"/>
    <w:rsid w:val="005A63E4"/>
    <w:rsid w:val="005E7120"/>
    <w:rsid w:val="00610CCC"/>
    <w:rsid w:val="00645B7E"/>
    <w:rsid w:val="00664571"/>
    <w:rsid w:val="00694D3E"/>
    <w:rsid w:val="006B7340"/>
    <w:rsid w:val="007033B4"/>
    <w:rsid w:val="00711AF7"/>
    <w:rsid w:val="007A4489"/>
    <w:rsid w:val="007F0BAC"/>
    <w:rsid w:val="0080226C"/>
    <w:rsid w:val="00834D09"/>
    <w:rsid w:val="00861861"/>
    <w:rsid w:val="008819D1"/>
    <w:rsid w:val="008A012E"/>
    <w:rsid w:val="008E591B"/>
    <w:rsid w:val="00901D71"/>
    <w:rsid w:val="00943657"/>
    <w:rsid w:val="009A0EBC"/>
    <w:rsid w:val="009A6C13"/>
    <w:rsid w:val="009F16B2"/>
    <w:rsid w:val="009F21A6"/>
    <w:rsid w:val="00A54631"/>
    <w:rsid w:val="00A75455"/>
    <w:rsid w:val="00A87D20"/>
    <w:rsid w:val="00A949C3"/>
    <w:rsid w:val="00AA5792"/>
    <w:rsid w:val="00AD7E9E"/>
    <w:rsid w:val="00AE4C7B"/>
    <w:rsid w:val="00B05414"/>
    <w:rsid w:val="00B106CD"/>
    <w:rsid w:val="00B64C54"/>
    <w:rsid w:val="00BB5CAB"/>
    <w:rsid w:val="00BC0C94"/>
    <w:rsid w:val="00BE4969"/>
    <w:rsid w:val="00C223B9"/>
    <w:rsid w:val="00C26B24"/>
    <w:rsid w:val="00C37F8A"/>
    <w:rsid w:val="00C549BE"/>
    <w:rsid w:val="00C659F2"/>
    <w:rsid w:val="00C804A8"/>
    <w:rsid w:val="00C950DC"/>
    <w:rsid w:val="00CA25AC"/>
    <w:rsid w:val="00CB6C00"/>
    <w:rsid w:val="00CD04B8"/>
    <w:rsid w:val="00CD0B0C"/>
    <w:rsid w:val="00CD258B"/>
    <w:rsid w:val="00D33B9D"/>
    <w:rsid w:val="00D910B0"/>
    <w:rsid w:val="00DA21CC"/>
    <w:rsid w:val="00DB00A9"/>
    <w:rsid w:val="00DC5901"/>
    <w:rsid w:val="00DC5D20"/>
    <w:rsid w:val="00DD3A4C"/>
    <w:rsid w:val="00DD6049"/>
    <w:rsid w:val="00DE58FB"/>
    <w:rsid w:val="00E14D9A"/>
    <w:rsid w:val="00E502A6"/>
    <w:rsid w:val="00E54538"/>
    <w:rsid w:val="00E61284"/>
    <w:rsid w:val="00E83C8A"/>
    <w:rsid w:val="00E866E4"/>
    <w:rsid w:val="00EA4CCF"/>
    <w:rsid w:val="00EE2CDB"/>
    <w:rsid w:val="00F13B60"/>
    <w:rsid w:val="00F244EC"/>
    <w:rsid w:val="00F348BC"/>
    <w:rsid w:val="00F444F7"/>
    <w:rsid w:val="00F55394"/>
    <w:rsid w:val="00F71279"/>
    <w:rsid w:val="00F902AC"/>
    <w:rsid w:val="00FA3891"/>
    <w:rsid w:val="00FB2AB3"/>
    <w:rsid w:val="00FC11D8"/>
    <w:rsid w:val="00FD2E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8AA1"/>
  <w15:chartTrackingRefBased/>
  <w15:docId w15:val="{5CB3298E-42E6-8E41-956D-34EB3C5E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AE4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C7B"/>
    <w:rPr>
      <w:rFonts w:eastAsiaTheme="majorEastAsia" w:cstheme="majorBidi"/>
      <w:color w:val="272727" w:themeColor="text1" w:themeTint="D8"/>
    </w:rPr>
  </w:style>
  <w:style w:type="paragraph" w:styleId="Title">
    <w:name w:val="Title"/>
    <w:basedOn w:val="Normal"/>
    <w:next w:val="Normal"/>
    <w:link w:val="TitleChar"/>
    <w:uiPriority w:val="10"/>
    <w:qFormat/>
    <w:rsid w:val="00AE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C7B"/>
    <w:pPr>
      <w:spacing w:before="160"/>
      <w:jc w:val="center"/>
    </w:pPr>
    <w:rPr>
      <w:i/>
      <w:iCs/>
      <w:color w:val="404040" w:themeColor="text1" w:themeTint="BF"/>
    </w:rPr>
  </w:style>
  <w:style w:type="character" w:customStyle="1" w:styleId="QuoteChar">
    <w:name w:val="Quote Char"/>
    <w:basedOn w:val="DefaultParagraphFont"/>
    <w:link w:val="Quote"/>
    <w:uiPriority w:val="29"/>
    <w:rsid w:val="00AE4C7B"/>
    <w:rPr>
      <w:i/>
      <w:iCs/>
      <w:color w:val="404040" w:themeColor="text1" w:themeTint="BF"/>
    </w:rPr>
  </w:style>
  <w:style w:type="paragraph" w:styleId="ListParagraph">
    <w:name w:val="List Paragraph"/>
    <w:basedOn w:val="Normal"/>
    <w:uiPriority w:val="34"/>
    <w:qFormat/>
    <w:rsid w:val="00AE4C7B"/>
    <w:pPr>
      <w:ind w:left="720"/>
      <w:contextualSpacing/>
    </w:pPr>
  </w:style>
  <w:style w:type="character" w:styleId="IntenseEmphasis">
    <w:name w:val="Intense Emphasis"/>
    <w:basedOn w:val="DefaultParagraphFont"/>
    <w:uiPriority w:val="21"/>
    <w:qFormat/>
    <w:rsid w:val="00AE4C7B"/>
    <w:rPr>
      <w:i/>
      <w:iCs/>
      <w:color w:val="0F4761" w:themeColor="accent1" w:themeShade="BF"/>
    </w:rPr>
  </w:style>
  <w:style w:type="paragraph" w:styleId="IntenseQuote">
    <w:name w:val="Intense Quote"/>
    <w:basedOn w:val="Normal"/>
    <w:next w:val="Normal"/>
    <w:link w:val="IntenseQuoteChar"/>
    <w:uiPriority w:val="30"/>
    <w:qFormat/>
    <w:rsid w:val="00AE4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C7B"/>
    <w:rPr>
      <w:i/>
      <w:iCs/>
      <w:color w:val="0F4761" w:themeColor="accent1" w:themeShade="BF"/>
    </w:rPr>
  </w:style>
  <w:style w:type="character" w:styleId="IntenseReference">
    <w:name w:val="Intense Reference"/>
    <w:basedOn w:val="DefaultParagraphFont"/>
    <w:uiPriority w:val="32"/>
    <w:qFormat/>
    <w:rsid w:val="00AE4C7B"/>
    <w:rPr>
      <w:b/>
      <w:bCs/>
      <w:smallCaps/>
      <w:color w:val="0F4761" w:themeColor="accent1" w:themeShade="BF"/>
      <w:spacing w:val="5"/>
    </w:rPr>
  </w:style>
  <w:style w:type="paragraph" w:styleId="Revision">
    <w:name w:val="Revision"/>
    <w:hidden/>
    <w:uiPriority w:val="99"/>
    <w:semiHidden/>
    <w:rsid w:val="00A75455"/>
    <w:pPr>
      <w:spacing w:after="0" w:line="240" w:lineRule="auto"/>
    </w:pPr>
  </w:style>
  <w:style w:type="character" w:styleId="Hyperlink">
    <w:name w:val="Hyperlink"/>
    <w:basedOn w:val="DefaultParagraphFont"/>
    <w:uiPriority w:val="99"/>
    <w:unhideWhenUsed/>
    <w:rsid w:val="001B0BDA"/>
    <w:rPr>
      <w:color w:val="467886" w:themeColor="hyperlink"/>
      <w:u w:val="single"/>
    </w:rPr>
  </w:style>
  <w:style w:type="character" w:styleId="UnresolvedMention">
    <w:name w:val="Unresolved Mention"/>
    <w:basedOn w:val="DefaultParagraphFont"/>
    <w:uiPriority w:val="99"/>
    <w:semiHidden/>
    <w:unhideWhenUsed/>
    <w:rsid w:val="001B0BDA"/>
    <w:rPr>
      <w:color w:val="605E5C"/>
      <w:shd w:val="clear" w:color="auto" w:fill="E1DFDD"/>
    </w:rPr>
  </w:style>
  <w:style w:type="paragraph" w:styleId="BalloonText">
    <w:name w:val="Balloon Text"/>
    <w:basedOn w:val="Normal"/>
    <w:link w:val="BalloonTextChar"/>
    <w:uiPriority w:val="99"/>
    <w:semiHidden/>
    <w:unhideWhenUsed/>
    <w:rsid w:val="00123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EB"/>
    <w:rPr>
      <w:rFonts w:ascii="Segoe UI" w:hAnsi="Segoe UI" w:cs="Segoe UI"/>
      <w:sz w:val="18"/>
      <w:szCs w:val="18"/>
    </w:rPr>
  </w:style>
  <w:style w:type="character" w:styleId="CommentReference">
    <w:name w:val="annotation reference"/>
    <w:basedOn w:val="DefaultParagraphFont"/>
    <w:uiPriority w:val="99"/>
    <w:semiHidden/>
    <w:unhideWhenUsed/>
    <w:rsid w:val="004F4EDD"/>
    <w:rPr>
      <w:sz w:val="16"/>
      <w:szCs w:val="16"/>
    </w:rPr>
  </w:style>
  <w:style w:type="paragraph" w:styleId="CommentText">
    <w:name w:val="annotation text"/>
    <w:basedOn w:val="Normal"/>
    <w:link w:val="CommentTextChar"/>
    <w:uiPriority w:val="99"/>
    <w:unhideWhenUsed/>
    <w:rsid w:val="004F4EDD"/>
    <w:pPr>
      <w:spacing w:line="240" w:lineRule="auto"/>
    </w:pPr>
    <w:rPr>
      <w:sz w:val="20"/>
      <w:szCs w:val="20"/>
    </w:rPr>
  </w:style>
  <w:style w:type="character" w:customStyle="1" w:styleId="CommentTextChar">
    <w:name w:val="Comment Text Char"/>
    <w:basedOn w:val="DefaultParagraphFont"/>
    <w:link w:val="CommentText"/>
    <w:uiPriority w:val="99"/>
    <w:rsid w:val="004F4EDD"/>
    <w:rPr>
      <w:sz w:val="20"/>
      <w:szCs w:val="20"/>
    </w:rPr>
  </w:style>
  <w:style w:type="paragraph" w:styleId="CommentSubject">
    <w:name w:val="annotation subject"/>
    <w:basedOn w:val="CommentText"/>
    <w:next w:val="CommentText"/>
    <w:link w:val="CommentSubjectChar"/>
    <w:uiPriority w:val="99"/>
    <w:semiHidden/>
    <w:unhideWhenUsed/>
    <w:rsid w:val="004F4EDD"/>
    <w:rPr>
      <w:b/>
      <w:bCs/>
    </w:rPr>
  </w:style>
  <w:style w:type="character" w:customStyle="1" w:styleId="CommentSubjectChar">
    <w:name w:val="Comment Subject Char"/>
    <w:basedOn w:val="CommentTextChar"/>
    <w:link w:val="CommentSubject"/>
    <w:uiPriority w:val="99"/>
    <w:semiHidden/>
    <w:rsid w:val="004F4EDD"/>
    <w:rPr>
      <w:b/>
      <w:bCs/>
      <w:sz w:val="20"/>
      <w:szCs w:val="20"/>
    </w:rPr>
  </w:style>
  <w:style w:type="paragraph" w:styleId="EndnoteText">
    <w:name w:val="endnote text"/>
    <w:basedOn w:val="Normal"/>
    <w:link w:val="EndnoteTextChar"/>
    <w:uiPriority w:val="99"/>
    <w:semiHidden/>
    <w:unhideWhenUsed/>
    <w:rsid w:val="00F244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44EC"/>
    <w:rPr>
      <w:sz w:val="20"/>
      <w:szCs w:val="20"/>
    </w:rPr>
  </w:style>
  <w:style w:type="character" w:styleId="EndnoteReference">
    <w:name w:val="endnote reference"/>
    <w:basedOn w:val="DefaultParagraphFont"/>
    <w:uiPriority w:val="99"/>
    <w:semiHidden/>
    <w:unhideWhenUsed/>
    <w:rsid w:val="00F24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94%D7%91%D7%97%D7%99%D7%A8%D7%95%D7%AA_%D7%9C%D7%9B%D7%A0%D7%A1%D7%AA_%D7%94%D7%A2%D7%A9%D7%A8%D7%99%D7%9D_%D7%95%D7%90%D7%A8%D7%91%D7%A2" TargetMode="External"/><Relationship Id="rId3" Type="http://schemas.openxmlformats.org/officeDocument/2006/relationships/settings" Target="settings.xml"/><Relationship Id="rId7" Type="http://schemas.openxmlformats.org/officeDocument/2006/relationships/hyperlink" Target="https://www.idi.org.il/articles/3295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8B0BA-C798-42DF-8041-834A8AE5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1400</Words>
  <Characters>7000</Characters>
  <Application>Microsoft Office Word</Application>
  <DocSecurity>0</DocSecurity>
  <Lines>58</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 Rahat</dc:creator>
  <cp:keywords/>
  <dc:description/>
  <cp:lastModifiedBy>Keren Hellman</cp:lastModifiedBy>
  <cp:revision>3</cp:revision>
  <dcterms:created xsi:type="dcterms:W3CDTF">2026-04-26T14:12:00Z</dcterms:created>
  <dcterms:modified xsi:type="dcterms:W3CDTF">2026-04-26T14:22:00Z</dcterms:modified>
</cp:coreProperties>
</file>