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7B" w:rsidRPr="00140D0E" w:rsidRDefault="00F8687B" w:rsidP="00B626BE">
      <w:pPr>
        <w:pStyle w:val="1"/>
        <w:numPr>
          <w:ilvl w:val="0"/>
          <w:numId w:val="0"/>
        </w:numPr>
        <w:tabs>
          <w:tab w:val="left" w:pos="720"/>
        </w:tabs>
        <w:spacing w:before="120" w:line="280" w:lineRule="exact"/>
        <w:ind w:right="0"/>
        <w:rPr>
          <w:rFonts w:asciiTheme="minorBidi" w:hAnsiTheme="minorBidi" w:cstheme="minorBidi"/>
          <w:b w:val="0"/>
          <w:kern w:val="32"/>
          <w:sz w:val="22"/>
          <w:szCs w:val="22"/>
          <w:rtl/>
        </w:rPr>
      </w:pPr>
      <w:r w:rsidRPr="00140D0E">
        <w:rPr>
          <w:rFonts w:asciiTheme="minorBidi" w:hAnsiTheme="minorBidi" w:cstheme="minorBidi"/>
          <w:b w:val="0"/>
          <w:sz w:val="22"/>
          <w:szCs w:val="22"/>
          <w:rtl/>
        </w:rPr>
        <w:t xml:space="preserve">תקנון </w:t>
      </w:r>
      <w:r w:rsidR="000E4DEB" w:rsidRPr="00140D0E">
        <w:rPr>
          <w:rFonts w:asciiTheme="minorBidi" w:hAnsiTheme="minorBidi" w:cstheme="minorBidi"/>
          <w:b w:val="0"/>
          <w:sz w:val="22"/>
          <w:szCs w:val="22"/>
          <w:rtl/>
        </w:rPr>
        <w:t xml:space="preserve">פעילות </w:t>
      </w:r>
      <w:r w:rsidR="00271565">
        <w:rPr>
          <w:rFonts w:asciiTheme="minorBidi" w:hAnsiTheme="minorBidi" w:cstheme="minorBidi" w:hint="cs"/>
          <w:b w:val="0"/>
          <w:sz w:val="22"/>
          <w:szCs w:val="22"/>
          <w:rtl/>
        </w:rPr>
        <w:t>גולשים "</w:t>
      </w:r>
      <w:proofErr w:type="spellStart"/>
      <w:r w:rsidR="00271565">
        <w:rPr>
          <w:rFonts w:asciiTheme="minorBidi" w:hAnsiTheme="minorBidi" w:cstheme="minorBidi" w:hint="cs"/>
          <w:b w:val="0"/>
          <w:sz w:val="22"/>
          <w:szCs w:val="22"/>
          <w:rtl/>
        </w:rPr>
        <w:t>מאלטי</w:t>
      </w:r>
      <w:proofErr w:type="spellEnd"/>
      <w:r w:rsidR="00271565">
        <w:rPr>
          <w:rFonts w:asciiTheme="minorBidi" w:hAnsiTheme="minorBidi" w:cstheme="minorBidi" w:hint="cs"/>
          <w:b w:val="0"/>
          <w:sz w:val="22"/>
          <w:szCs w:val="22"/>
          <w:rtl/>
        </w:rPr>
        <w:t>"</w:t>
      </w:r>
      <w:r w:rsidR="00271565">
        <w:rPr>
          <w:rFonts w:asciiTheme="minorBidi" w:hAnsiTheme="minorBidi" w:cstheme="minorBidi" w:hint="cs"/>
          <w:b w:val="0"/>
          <w:sz w:val="22"/>
          <w:szCs w:val="22"/>
        </w:rPr>
        <w:t xml:space="preserve"> </w:t>
      </w:r>
      <w:r w:rsidR="00271565">
        <w:rPr>
          <w:rFonts w:asciiTheme="minorBidi" w:hAnsiTheme="minorBidi" w:cstheme="minorBidi" w:hint="cs"/>
          <w:b w:val="0"/>
          <w:sz w:val="22"/>
          <w:szCs w:val="22"/>
          <w:rtl/>
        </w:rPr>
        <w:t xml:space="preserve"> </w:t>
      </w:r>
      <w:r w:rsidR="007253C4" w:rsidRPr="00140D0E">
        <w:rPr>
          <w:rFonts w:asciiTheme="minorBidi" w:hAnsiTheme="minorBidi" w:cstheme="minorBidi"/>
          <w:b w:val="0"/>
          <w:sz w:val="22"/>
          <w:szCs w:val="22"/>
          <w:rtl/>
        </w:rPr>
        <w:t>("תקנון")</w:t>
      </w:r>
      <w:r w:rsidR="00416A8E" w:rsidRPr="00140D0E">
        <w:rPr>
          <w:rFonts w:asciiTheme="minorBidi" w:hAnsiTheme="minorBidi" w:cstheme="minorBidi"/>
          <w:b w:val="0"/>
          <w:sz w:val="22"/>
          <w:szCs w:val="22"/>
          <w:rtl/>
        </w:rPr>
        <w:t xml:space="preserve"> </w:t>
      </w:r>
    </w:p>
    <w:p w:rsidR="00F8687B" w:rsidRPr="00140D0E" w:rsidRDefault="00F8687B" w:rsidP="00151167">
      <w:pPr>
        <w:bidi/>
        <w:adjustRightInd w:val="0"/>
        <w:spacing w:before="120" w:line="280" w:lineRule="exact"/>
        <w:jc w:val="both"/>
        <w:rPr>
          <w:rFonts w:asciiTheme="minorBidi" w:hAnsiTheme="minorBidi" w:cstheme="minorBidi"/>
          <w:kern w:val="32"/>
          <w:sz w:val="22"/>
          <w:rtl/>
        </w:rPr>
      </w:pPr>
    </w:p>
    <w:p w:rsidR="00F8687B" w:rsidRPr="00140D0E" w:rsidRDefault="00F8687B" w:rsidP="002A59AC">
      <w:pPr>
        <w:bidi/>
        <w:adjustRightInd w:val="0"/>
        <w:spacing w:before="120" w:line="280" w:lineRule="exact"/>
        <w:jc w:val="both"/>
        <w:rPr>
          <w:rFonts w:asciiTheme="minorBidi" w:hAnsiTheme="minorBidi" w:cstheme="minorBidi"/>
          <w:sz w:val="22"/>
          <w:rtl/>
        </w:rPr>
      </w:pPr>
      <w:r w:rsidRPr="00140D0E">
        <w:rPr>
          <w:rFonts w:asciiTheme="minorBidi" w:eastAsia="Arial Unicode MS" w:hAnsiTheme="minorBidi" w:cstheme="minorBidi"/>
          <w:noProof w:val="0"/>
          <w:kern w:val="32"/>
          <w:sz w:val="22"/>
          <w:rtl/>
        </w:rPr>
        <w:t>התנאים המפ</w:t>
      </w:r>
      <w:r w:rsidR="000272B1" w:rsidRPr="00140D0E">
        <w:rPr>
          <w:rFonts w:asciiTheme="minorBidi" w:eastAsia="Arial Unicode MS" w:hAnsiTheme="minorBidi" w:cstheme="minorBidi"/>
          <w:noProof w:val="0"/>
          <w:kern w:val="32"/>
          <w:sz w:val="22"/>
          <w:rtl/>
        </w:rPr>
        <w:t xml:space="preserve">ורטים בתקנון זה יחולו על </w:t>
      </w:r>
      <w:r w:rsidR="00271565">
        <w:rPr>
          <w:rFonts w:asciiTheme="minorBidi" w:eastAsia="Arial Unicode MS" w:hAnsiTheme="minorBidi" w:cstheme="minorBidi" w:hint="cs"/>
          <w:noProof w:val="0"/>
          <w:kern w:val="32"/>
          <w:sz w:val="22"/>
          <w:rtl/>
        </w:rPr>
        <w:t>פעילות הגולשים בשיתוף "</w:t>
      </w:r>
      <w:proofErr w:type="spellStart"/>
      <w:r w:rsidR="00271565">
        <w:rPr>
          <w:rFonts w:asciiTheme="minorBidi" w:eastAsia="Arial Unicode MS" w:hAnsiTheme="minorBidi" w:cstheme="minorBidi" w:hint="cs"/>
          <w:noProof w:val="0"/>
          <w:kern w:val="32"/>
          <w:sz w:val="22"/>
          <w:rtl/>
        </w:rPr>
        <w:t>מאלטי</w:t>
      </w:r>
      <w:proofErr w:type="spellEnd"/>
      <w:r w:rsidR="00271565">
        <w:rPr>
          <w:rFonts w:asciiTheme="minorBidi" w:eastAsia="Arial Unicode MS" w:hAnsiTheme="minorBidi" w:cstheme="minorBidi" w:hint="cs"/>
          <w:noProof w:val="0"/>
          <w:kern w:val="32"/>
          <w:sz w:val="22"/>
          <w:rtl/>
        </w:rPr>
        <w:t xml:space="preserve">" </w:t>
      </w:r>
      <w:r w:rsidR="00416A8E" w:rsidRPr="00140D0E">
        <w:rPr>
          <w:rFonts w:asciiTheme="minorBidi" w:eastAsia="Arial Unicode MS" w:hAnsiTheme="minorBidi" w:cstheme="minorBidi"/>
          <w:noProof w:val="0"/>
          <w:kern w:val="32"/>
          <w:sz w:val="22"/>
          <w:rtl/>
        </w:rPr>
        <w:t xml:space="preserve"> </w:t>
      </w:r>
      <w:r w:rsidRPr="00140D0E">
        <w:rPr>
          <w:rFonts w:asciiTheme="minorBidi" w:eastAsia="Arial Unicode MS" w:hAnsiTheme="minorBidi" w:cstheme="minorBidi"/>
          <w:b/>
          <w:noProof w:val="0"/>
          <w:kern w:val="32"/>
          <w:sz w:val="22"/>
          <w:rtl/>
        </w:rPr>
        <w:t xml:space="preserve"> ("</w:t>
      </w:r>
      <w:r w:rsidRPr="00140D0E">
        <w:rPr>
          <w:rFonts w:asciiTheme="minorBidi" w:eastAsia="Arial Unicode MS" w:hAnsiTheme="minorBidi" w:cstheme="minorBidi"/>
          <w:bCs/>
          <w:noProof w:val="0"/>
          <w:kern w:val="32"/>
          <w:sz w:val="22"/>
          <w:rtl/>
        </w:rPr>
        <w:t>התחרות</w:t>
      </w:r>
      <w:r w:rsidRPr="00140D0E">
        <w:rPr>
          <w:rFonts w:asciiTheme="minorBidi" w:eastAsia="Arial Unicode MS" w:hAnsiTheme="minorBidi" w:cstheme="minorBidi"/>
          <w:b/>
          <w:noProof w:val="0"/>
          <w:kern w:val="32"/>
          <w:sz w:val="22"/>
          <w:rtl/>
        </w:rPr>
        <w:t>"</w:t>
      </w:r>
      <w:r w:rsidR="00552D72" w:rsidRPr="00140D0E">
        <w:rPr>
          <w:rFonts w:asciiTheme="minorBidi" w:eastAsia="Arial Unicode MS" w:hAnsiTheme="minorBidi" w:cstheme="minorBidi"/>
          <w:b/>
          <w:noProof w:val="0"/>
          <w:kern w:val="32"/>
          <w:sz w:val="22"/>
          <w:rtl/>
        </w:rPr>
        <w:t xml:space="preserve"> או </w:t>
      </w:r>
      <w:r w:rsidR="00552D72" w:rsidRPr="00140D0E">
        <w:rPr>
          <w:rFonts w:asciiTheme="minorBidi" w:eastAsia="Arial Unicode MS" w:hAnsiTheme="minorBidi" w:cstheme="minorBidi"/>
          <w:bCs/>
          <w:noProof w:val="0"/>
          <w:kern w:val="32"/>
          <w:sz w:val="22"/>
          <w:rtl/>
        </w:rPr>
        <w:t>"הפעילות"</w:t>
      </w:r>
      <w:r w:rsidR="0021159C" w:rsidRPr="00140D0E">
        <w:rPr>
          <w:rFonts w:asciiTheme="minorBidi" w:eastAsia="Arial Unicode MS" w:hAnsiTheme="minorBidi" w:cstheme="minorBidi"/>
          <w:b/>
          <w:noProof w:val="0"/>
          <w:kern w:val="32"/>
          <w:sz w:val="22"/>
          <w:rtl/>
        </w:rPr>
        <w:t>)</w:t>
      </w:r>
      <w:r w:rsidRPr="00140D0E">
        <w:rPr>
          <w:rFonts w:asciiTheme="minorBidi" w:eastAsia="Arial Unicode MS" w:hAnsiTheme="minorBidi" w:cstheme="minorBidi"/>
          <w:b/>
          <w:noProof w:val="0"/>
          <w:kern w:val="32"/>
          <w:sz w:val="22"/>
          <w:rtl/>
        </w:rPr>
        <w:t xml:space="preserve">, </w:t>
      </w:r>
      <w:r w:rsidRPr="00140D0E">
        <w:rPr>
          <w:rFonts w:asciiTheme="minorBidi" w:eastAsia="Arial Unicode MS" w:hAnsiTheme="minorBidi" w:cstheme="minorBidi"/>
          <w:noProof w:val="0"/>
          <w:kern w:val="32"/>
          <w:sz w:val="22"/>
          <w:rtl/>
        </w:rPr>
        <w:t>אשר מקיימת</w:t>
      </w:r>
      <w:r w:rsidRPr="00140D0E">
        <w:rPr>
          <w:rFonts w:asciiTheme="minorBidi" w:eastAsia="Arial Unicode MS" w:hAnsiTheme="minorBidi" w:cstheme="minorBidi"/>
          <w:b/>
          <w:noProof w:val="0"/>
          <w:kern w:val="32"/>
          <w:sz w:val="22"/>
          <w:rtl/>
        </w:rPr>
        <w:t xml:space="preserve"> </w:t>
      </w:r>
      <w:r w:rsidRPr="00140D0E">
        <w:rPr>
          <w:rFonts w:asciiTheme="minorBidi" w:hAnsiTheme="minorBidi" w:cstheme="minorBidi"/>
          <w:sz w:val="22"/>
          <w:rtl/>
        </w:rPr>
        <w:t xml:space="preserve">חברת </w:t>
      </w:r>
      <w:r w:rsidRPr="00140D0E">
        <w:rPr>
          <w:rFonts w:asciiTheme="minorBidi" w:hAnsiTheme="minorBidi" w:cstheme="minorBidi"/>
          <w:kern w:val="32"/>
          <w:sz w:val="22"/>
          <w:rtl/>
        </w:rPr>
        <w:t>וואלה! תקשורת בע"מ מרחוב אבן גבירול 166, תל אביב (</w:t>
      </w:r>
      <w:r w:rsidR="0083576A" w:rsidRPr="00140D0E">
        <w:rPr>
          <w:rFonts w:asciiTheme="minorBidi" w:hAnsiTheme="minorBidi" w:cstheme="minorBidi"/>
          <w:kern w:val="32"/>
          <w:sz w:val="22"/>
          <w:rtl/>
        </w:rPr>
        <w:t xml:space="preserve">"וואלה!", או </w:t>
      </w:r>
      <w:r w:rsidRPr="00140D0E">
        <w:rPr>
          <w:rFonts w:asciiTheme="minorBidi" w:hAnsiTheme="minorBidi" w:cstheme="minorBidi"/>
          <w:kern w:val="32"/>
          <w:sz w:val="22"/>
          <w:rtl/>
        </w:rPr>
        <w:t>"</w:t>
      </w:r>
      <w:r w:rsidRPr="00140D0E">
        <w:rPr>
          <w:rFonts w:asciiTheme="minorBidi" w:hAnsiTheme="minorBidi" w:cstheme="minorBidi"/>
          <w:bCs/>
          <w:kern w:val="32"/>
          <w:sz w:val="22"/>
          <w:rtl/>
        </w:rPr>
        <w:t>החברה</w:t>
      </w:r>
      <w:r w:rsidRPr="00140D0E">
        <w:rPr>
          <w:rFonts w:asciiTheme="minorBidi" w:hAnsiTheme="minorBidi" w:cstheme="minorBidi"/>
          <w:kern w:val="32"/>
          <w:sz w:val="22"/>
          <w:rtl/>
        </w:rPr>
        <w:t>")</w:t>
      </w:r>
      <w:r w:rsidRPr="00140D0E">
        <w:rPr>
          <w:rFonts w:asciiTheme="minorBidi" w:hAnsiTheme="minorBidi" w:cstheme="minorBidi"/>
          <w:sz w:val="22"/>
          <w:rtl/>
        </w:rPr>
        <w:t>, מפעילת אתר וואלה</w:t>
      </w:r>
      <w:r w:rsidR="007253C4" w:rsidRPr="00140D0E">
        <w:rPr>
          <w:rFonts w:asciiTheme="minorBidi" w:hAnsiTheme="minorBidi" w:cstheme="minorBidi"/>
          <w:sz w:val="22"/>
          <w:rtl/>
        </w:rPr>
        <w:t>,</w:t>
      </w:r>
      <w:r w:rsidRPr="00140D0E">
        <w:rPr>
          <w:rFonts w:asciiTheme="minorBidi" w:hAnsiTheme="minorBidi" w:cstheme="minorBidi"/>
          <w:sz w:val="22"/>
          <w:rtl/>
        </w:rPr>
        <w:t xml:space="preserve"> </w:t>
      </w:r>
      <w:r w:rsidRPr="00140D0E">
        <w:rPr>
          <w:rFonts w:asciiTheme="minorBidi" w:hAnsiTheme="minorBidi" w:cstheme="minorBidi"/>
          <w:sz w:val="22"/>
        </w:rPr>
        <w:t xml:space="preserve"> </w:t>
      </w:r>
      <w:r w:rsidR="007253C4" w:rsidRPr="00140D0E">
        <w:rPr>
          <w:rFonts w:asciiTheme="minorBidi" w:hAnsiTheme="minorBidi" w:cstheme="minorBidi"/>
          <w:sz w:val="22"/>
        </w:rPr>
        <w:t>,</w:t>
      </w:r>
      <w:hyperlink r:id="rId9" w:history="1">
        <w:r w:rsidRPr="00140D0E">
          <w:rPr>
            <w:rStyle w:val="Hyperlink"/>
            <w:rFonts w:asciiTheme="minorBidi" w:hAnsiTheme="minorBidi" w:cstheme="minorBidi"/>
            <w:sz w:val="22"/>
          </w:rPr>
          <w:t>www.walla.co.il</w:t>
        </w:r>
      </w:hyperlink>
      <w:r w:rsidR="000272B1" w:rsidRPr="00140D0E">
        <w:rPr>
          <w:rFonts w:asciiTheme="minorBidi" w:hAnsiTheme="minorBidi" w:cstheme="minorBidi"/>
          <w:kern w:val="32"/>
          <w:sz w:val="22"/>
          <w:rtl/>
        </w:rPr>
        <w:t xml:space="preserve"> </w:t>
      </w:r>
      <w:r w:rsidR="00271565">
        <w:rPr>
          <w:rFonts w:asciiTheme="minorBidi" w:hAnsiTheme="minorBidi" w:cstheme="minorBidi" w:hint="cs"/>
          <w:kern w:val="32"/>
          <w:sz w:val="22"/>
          <w:rtl/>
        </w:rPr>
        <w:t>ו</w:t>
      </w:r>
      <w:r w:rsidR="000272B1" w:rsidRPr="00140D0E">
        <w:rPr>
          <w:rFonts w:asciiTheme="minorBidi" w:hAnsiTheme="minorBidi" w:cstheme="minorBidi"/>
          <w:kern w:val="32"/>
          <w:sz w:val="22"/>
          <w:rtl/>
        </w:rPr>
        <w:t xml:space="preserve">בעמוד הפייסבוק של וואלה! </w:t>
      </w:r>
      <w:r w:rsidR="00416A8E" w:rsidRPr="00140D0E">
        <w:rPr>
          <w:rFonts w:asciiTheme="minorBidi" w:hAnsiTheme="minorBidi" w:cstheme="minorBidi"/>
          <w:kern w:val="32"/>
          <w:sz w:val="22"/>
          <w:rtl/>
        </w:rPr>
        <w:t>חדשות</w:t>
      </w:r>
      <w:r w:rsidR="00271565">
        <w:rPr>
          <w:rFonts w:asciiTheme="minorBidi" w:hAnsiTheme="minorBidi" w:cstheme="minorBidi" w:hint="cs"/>
          <w:kern w:val="32"/>
          <w:sz w:val="22"/>
          <w:rtl/>
        </w:rPr>
        <w:t xml:space="preserve"> ובעמוד הפייסבוק של וואלה! אוכל </w:t>
      </w:r>
      <w:r w:rsidRPr="00140D0E">
        <w:rPr>
          <w:rFonts w:asciiTheme="minorBidi" w:hAnsiTheme="minorBidi" w:cstheme="minorBidi"/>
          <w:kern w:val="32"/>
          <w:sz w:val="22"/>
          <w:rtl/>
        </w:rPr>
        <w:t xml:space="preserve"> </w:t>
      </w:r>
      <w:r w:rsidRPr="00140D0E">
        <w:rPr>
          <w:rFonts w:asciiTheme="minorBidi" w:hAnsiTheme="minorBidi" w:cstheme="minorBidi"/>
          <w:sz w:val="22"/>
          <w:rtl/>
        </w:rPr>
        <w:t>("</w:t>
      </w:r>
      <w:r w:rsidRPr="00140D0E">
        <w:rPr>
          <w:rFonts w:asciiTheme="minorBidi" w:hAnsiTheme="minorBidi" w:cstheme="minorBidi"/>
          <w:bCs/>
          <w:sz w:val="22"/>
          <w:rtl/>
        </w:rPr>
        <w:t>עמוד</w:t>
      </w:r>
      <w:r w:rsidR="004D51DC" w:rsidRPr="00140D0E">
        <w:rPr>
          <w:rFonts w:asciiTheme="minorBidi" w:hAnsiTheme="minorBidi" w:cstheme="minorBidi"/>
          <w:bCs/>
          <w:sz w:val="22"/>
          <w:rtl/>
        </w:rPr>
        <w:t>י</w:t>
      </w:r>
      <w:r w:rsidRPr="00140D0E">
        <w:rPr>
          <w:rFonts w:asciiTheme="minorBidi" w:hAnsiTheme="minorBidi" w:cstheme="minorBidi"/>
          <w:bCs/>
          <w:sz w:val="22"/>
          <w:rtl/>
        </w:rPr>
        <w:t xml:space="preserve"> הפעילות</w:t>
      </w:r>
      <w:r w:rsidRPr="00140D0E">
        <w:rPr>
          <w:rFonts w:asciiTheme="minorBidi" w:hAnsiTheme="minorBidi" w:cstheme="minorBidi"/>
          <w:sz w:val="22"/>
          <w:rtl/>
        </w:rPr>
        <w:t>"), בהתאם לתנאי תקנון זה</w:t>
      </w:r>
      <w:r w:rsidR="007253C4" w:rsidRPr="00140D0E">
        <w:rPr>
          <w:rFonts w:asciiTheme="minorBidi" w:hAnsiTheme="minorBidi" w:cstheme="minorBidi"/>
          <w:sz w:val="22"/>
        </w:rPr>
        <w:t>.</w:t>
      </w:r>
    </w:p>
    <w:p w:rsidR="00E928F2" w:rsidRPr="00140D0E" w:rsidRDefault="00E928F2" w:rsidP="00151167">
      <w:pPr>
        <w:numPr>
          <w:ilvl w:val="0"/>
          <w:numId w:val="96"/>
        </w:numPr>
        <w:tabs>
          <w:tab w:val="left" w:pos="567"/>
        </w:tabs>
        <w:bidi/>
        <w:spacing w:before="120" w:after="120" w:line="276" w:lineRule="auto"/>
        <w:ind w:left="567" w:hanging="567"/>
        <w:jc w:val="both"/>
        <w:outlineLvl w:val="0"/>
        <w:rPr>
          <w:rFonts w:asciiTheme="minorBidi" w:eastAsia="Arial Unicode MS" w:hAnsiTheme="minorBidi" w:cstheme="minorBidi"/>
          <w:b/>
          <w:bCs/>
          <w:noProof w:val="0"/>
          <w:kern w:val="32"/>
          <w:sz w:val="22"/>
          <w:u w:val="single"/>
          <w:rtl/>
        </w:rPr>
      </w:pPr>
      <w:r w:rsidRPr="00140D0E">
        <w:rPr>
          <w:rFonts w:asciiTheme="minorBidi" w:eastAsia="Arial Unicode MS" w:hAnsiTheme="minorBidi" w:cstheme="minorBidi"/>
          <w:b/>
          <w:bCs/>
          <w:noProof w:val="0"/>
          <w:kern w:val="32"/>
          <w:sz w:val="22"/>
          <w:u w:val="single"/>
          <w:rtl/>
        </w:rPr>
        <w:t xml:space="preserve">מבוא </w:t>
      </w:r>
    </w:p>
    <w:p w:rsidR="0083576A" w:rsidRPr="00140D0E" w:rsidRDefault="0083576A" w:rsidP="0083576A">
      <w:pPr>
        <w:numPr>
          <w:ilvl w:val="1"/>
          <w:numId w:val="96"/>
        </w:numPr>
        <w:tabs>
          <w:tab w:val="num" w:pos="0"/>
          <w:tab w:val="left" w:pos="1136"/>
        </w:tabs>
        <w:bidi/>
        <w:spacing w:before="120" w:after="120" w:line="276" w:lineRule="auto"/>
        <w:ind w:left="1136" w:hanging="567"/>
        <w:jc w:val="both"/>
        <w:outlineLvl w:val="1"/>
        <w:rPr>
          <w:rFonts w:asciiTheme="minorBidi" w:eastAsia="Arial Unicode MS" w:hAnsiTheme="minorBidi" w:cstheme="minorBidi"/>
          <w:noProof w:val="0"/>
          <w:kern w:val="32"/>
          <w:sz w:val="22"/>
          <w:rtl/>
        </w:rPr>
      </w:pPr>
      <w:r w:rsidRPr="00140D0E">
        <w:rPr>
          <w:rFonts w:asciiTheme="minorBidi" w:eastAsia="Arial Unicode MS" w:hAnsiTheme="minorBidi" w:cstheme="minorBidi"/>
          <w:noProof w:val="0"/>
          <w:kern w:val="32"/>
          <w:sz w:val="22"/>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rsidR="0083576A" w:rsidRPr="00140D0E" w:rsidRDefault="0083576A" w:rsidP="0083576A">
      <w:pPr>
        <w:numPr>
          <w:ilvl w:val="1"/>
          <w:numId w:val="96"/>
        </w:numPr>
        <w:tabs>
          <w:tab w:val="num" w:pos="0"/>
          <w:tab w:val="left" w:pos="1136"/>
        </w:tabs>
        <w:bidi/>
        <w:spacing w:before="120" w:after="120" w:line="276" w:lineRule="auto"/>
        <w:ind w:left="1136" w:hanging="567"/>
        <w:jc w:val="both"/>
        <w:outlineLvl w:val="1"/>
        <w:rPr>
          <w:rFonts w:asciiTheme="minorBidi" w:eastAsia="Arial Unicode MS" w:hAnsiTheme="minorBidi" w:cstheme="minorBidi"/>
          <w:noProof w:val="0"/>
          <w:kern w:val="32"/>
          <w:sz w:val="22"/>
          <w:rtl/>
        </w:rPr>
      </w:pPr>
      <w:r w:rsidRPr="00140D0E">
        <w:rPr>
          <w:rFonts w:asciiTheme="minorBidi" w:eastAsia="Arial Unicode MS" w:hAnsiTheme="minorBidi" w:cstheme="minorBidi"/>
          <w:noProof w:val="0"/>
          <w:kern w:val="32"/>
          <w:sz w:val="22"/>
          <w:rtl/>
        </w:rPr>
        <w:t>בתקנון זה השימוש הינו בלשון זכר לצורכי נוחות בלבד וכולל גם פניה בלשון נקבה ו/או רבים.</w:t>
      </w:r>
    </w:p>
    <w:p w:rsidR="0083576A" w:rsidRPr="00140D0E" w:rsidRDefault="0083576A" w:rsidP="0083576A">
      <w:pPr>
        <w:numPr>
          <w:ilvl w:val="1"/>
          <w:numId w:val="96"/>
        </w:numPr>
        <w:tabs>
          <w:tab w:val="num" w:pos="0"/>
          <w:tab w:val="left" w:pos="1136"/>
        </w:tabs>
        <w:bidi/>
        <w:spacing w:before="120" w:after="120" w:line="276" w:lineRule="auto"/>
        <w:ind w:left="1136" w:hanging="567"/>
        <w:jc w:val="both"/>
        <w:outlineLvl w:val="1"/>
        <w:rPr>
          <w:rFonts w:asciiTheme="minorBidi" w:eastAsia="Arial Unicode MS" w:hAnsiTheme="minorBidi" w:cstheme="minorBidi"/>
          <w:noProof w:val="0"/>
          <w:kern w:val="32"/>
          <w:sz w:val="22"/>
          <w:rtl/>
        </w:rPr>
      </w:pPr>
      <w:r w:rsidRPr="00140D0E">
        <w:rPr>
          <w:rFonts w:asciiTheme="minorBidi" w:eastAsia="Arial Unicode MS" w:hAnsiTheme="minorBidi" w:cstheme="minorBidi"/>
          <w:noProof w:val="0"/>
          <w:kern w:val="32"/>
          <w:sz w:val="22"/>
          <w:rtl/>
        </w:rPr>
        <w:t>החלוקה לסעיפים וכותרות הסעיפים הינן לשם נוחות בלבד ולא ישמשו לצורכי פרשנות.</w:t>
      </w:r>
    </w:p>
    <w:p w:rsidR="0083576A" w:rsidRPr="00140D0E" w:rsidRDefault="0083576A" w:rsidP="0083576A">
      <w:pPr>
        <w:numPr>
          <w:ilvl w:val="1"/>
          <w:numId w:val="96"/>
        </w:numPr>
        <w:tabs>
          <w:tab w:val="num" w:pos="0"/>
          <w:tab w:val="left" w:pos="1136"/>
        </w:tabs>
        <w:bidi/>
        <w:spacing w:before="120" w:after="120" w:line="276" w:lineRule="auto"/>
        <w:ind w:left="1136" w:hanging="567"/>
        <w:jc w:val="both"/>
        <w:outlineLvl w:val="1"/>
        <w:rPr>
          <w:rFonts w:asciiTheme="minorBidi" w:eastAsia="Arial Unicode MS" w:hAnsiTheme="minorBidi" w:cstheme="minorBidi"/>
          <w:noProof w:val="0"/>
          <w:kern w:val="32"/>
          <w:sz w:val="22"/>
        </w:rPr>
      </w:pPr>
      <w:r w:rsidRPr="00140D0E">
        <w:rPr>
          <w:rFonts w:asciiTheme="minorBidi" w:eastAsia="Arial Unicode MS" w:hAnsiTheme="minorBidi" w:cstheme="minorBidi"/>
          <w:noProof w:val="0"/>
          <w:kern w:val="32"/>
          <w:sz w:val="22"/>
          <w:rtl/>
        </w:rPr>
        <w:t>מונחים, מושגים או ביטויים בתקנון זה שלא הוגדרו, יפורשו על פי הנהוג והמקובל בענף המחשבים, האינטרנט והסלולר.</w:t>
      </w:r>
    </w:p>
    <w:p w:rsidR="00F8687B" w:rsidRPr="00140D0E" w:rsidRDefault="00F8687B" w:rsidP="00A8618F">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Pr>
      </w:pPr>
      <w:r w:rsidRPr="00140D0E">
        <w:rPr>
          <w:rFonts w:asciiTheme="minorBidi" w:hAnsiTheme="minorBidi" w:cstheme="minorBidi"/>
          <w:b w:val="0"/>
          <w:kern w:val="32"/>
          <w:sz w:val="22"/>
          <w:szCs w:val="22"/>
          <w:rtl/>
        </w:rPr>
        <w:t xml:space="preserve">אופן ותנאי ההשתתפות בפעילות </w:t>
      </w:r>
    </w:p>
    <w:p w:rsidR="00F8687B" w:rsidRPr="00140D0E" w:rsidRDefault="00F8687B" w:rsidP="00A8618F">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140D0E">
        <w:rPr>
          <w:rFonts w:asciiTheme="minorBidi" w:hAnsiTheme="minorBidi" w:cstheme="minorBidi"/>
          <w:b w:val="0"/>
          <w:bCs w:val="0"/>
          <w:kern w:val="32"/>
          <w:sz w:val="22"/>
          <w:szCs w:val="22"/>
          <w:u w:val="none"/>
          <w:rtl/>
        </w:rPr>
        <w:t>רק אדם אשר מילא אחר כל התנאים הבאים, במהלך תקופת התחרות כהגדרתה בסעיף ‏2, יהא זכאי להשתתף בתחרות ("</w:t>
      </w:r>
      <w:r w:rsidRPr="00140D0E">
        <w:rPr>
          <w:rFonts w:asciiTheme="minorBidi" w:hAnsiTheme="minorBidi" w:cstheme="minorBidi"/>
          <w:b w:val="0"/>
          <w:kern w:val="32"/>
          <w:sz w:val="22"/>
          <w:szCs w:val="22"/>
          <w:u w:val="none"/>
          <w:rtl/>
        </w:rPr>
        <w:t>תנאי ההשתתפות</w:t>
      </w:r>
      <w:r w:rsidRPr="00140D0E">
        <w:rPr>
          <w:rFonts w:asciiTheme="minorBidi" w:hAnsiTheme="minorBidi" w:cstheme="minorBidi"/>
          <w:b w:val="0"/>
          <w:bCs w:val="0"/>
          <w:kern w:val="32"/>
          <w:sz w:val="22"/>
          <w:szCs w:val="22"/>
          <w:u w:val="none"/>
          <w:rtl/>
        </w:rPr>
        <w:t>" ו"</w:t>
      </w:r>
      <w:r w:rsidRPr="00140D0E">
        <w:rPr>
          <w:rFonts w:asciiTheme="minorBidi" w:hAnsiTheme="minorBidi" w:cstheme="minorBidi"/>
          <w:b w:val="0"/>
          <w:kern w:val="32"/>
          <w:sz w:val="22"/>
          <w:szCs w:val="22"/>
          <w:u w:val="none"/>
          <w:rtl/>
        </w:rPr>
        <w:t>משתתף</w:t>
      </w:r>
      <w:r w:rsidRPr="00140D0E">
        <w:rPr>
          <w:rFonts w:asciiTheme="minorBidi" w:hAnsiTheme="minorBidi" w:cstheme="minorBidi"/>
          <w:b w:val="0"/>
          <w:bCs w:val="0"/>
          <w:kern w:val="32"/>
          <w:sz w:val="22"/>
          <w:szCs w:val="22"/>
          <w:u w:val="none"/>
          <w:rtl/>
        </w:rPr>
        <w:t>", בהתאמה)</w:t>
      </w:r>
      <w:r w:rsidR="00A8618F" w:rsidRPr="00140D0E">
        <w:rPr>
          <w:rFonts w:asciiTheme="minorBidi" w:hAnsiTheme="minorBidi" w:cstheme="minorBidi"/>
          <w:b w:val="0"/>
          <w:bCs w:val="0"/>
          <w:kern w:val="32"/>
          <w:sz w:val="22"/>
          <w:szCs w:val="22"/>
          <w:u w:val="none"/>
          <w:rtl/>
        </w:rPr>
        <w:t>, ו</w:t>
      </w:r>
      <w:r w:rsidR="005B62A1" w:rsidRPr="00140D0E">
        <w:rPr>
          <w:rFonts w:asciiTheme="minorBidi" w:hAnsiTheme="minorBidi" w:cstheme="minorBidi"/>
          <w:b w:val="0"/>
          <w:bCs w:val="0"/>
          <w:sz w:val="22"/>
          <w:szCs w:val="22"/>
          <w:u w:val="none"/>
          <w:rtl/>
        </w:rPr>
        <w:t>עצם ההשתתפות בתחרות, מהווה הסכמה מלאה של משתתף לכל האמור בו</w:t>
      </w:r>
      <w:r w:rsidRPr="00140D0E">
        <w:rPr>
          <w:rFonts w:asciiTheme="minorBidi" w:hAnsiTheme="minorBidi" w:cstheme="minorBidi"/>
          <w:b w:val="0"/>
          <w:bCs w:val="0"/>
          <w:kern w:val="32"/>
          <w:sz w:val="22"/>
          <w:szCs w:val="22"/>
          <w:u w:val="none"/>
          <w:rtl/>
        </w:rPr>
        <w:t xml:space="preserve">: </w:t>
      </w:r>
    </w:p>
    <w:p w:rsidR="00F8687B" w:rsidRPr="00140D0E" w:rsidRDefault="00F8687B" w:rsidP="00151167">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140D0E">
        <w:rPr>
          <w:rFonts w:asciiTheme="minorBidi" w:hAnsiTheme="minorBidi" w:cstheme="minorBidi"/>
          <w:b w:val="0"/>
          <w:bCs w:val="0"/>
          <w:kern w:val="32"/>
          <w:sz w:val="22"/>
          <w:szCs w:val="22"/>
          <w:u w:val="none"/>
          <w:rtl/>
        </w:rPr>
        <w:t xml:space="preserve">אדם פרטי, תושב ו/או אזרח ישראל ו/או אדם שהינו בעל היתר שהייה חוקית בישראל, אשר גילו עולה על שמונה עשרה (18) שנים במועד השתתפותו בפעילות; </w:t>
      </w:r>
    </w:p>
    <w:p w:rsidR="00F8687B" w:rsidRPr="00140D0E" w:rsidRDefault="00F8687B" w:rsidP="00232215">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tl/>
        </w:rPr>
      </w:pPr>
      <w:r w:rsidRPr="00140D0E">
        <w:rPr>
          <w:rFonts w:asciiTheme="minorBidi" w:hAnsiTheme="minorBidi" w:cstheme="minorBidi"/>
          <w:b w:val="0"/>
          <w:bCs w:val="0"/>
          <w:kern w:val="32"/>
          <w:sz w:val="22"/>
          <w:szCs w:val="22"/>
          <w:u w:val="none"/>
          <w:rtl/>
        </w:rPr>
        <w:t>על אף האמור לעיל, מובהר כי אדם שטרם מלאו לו שמונה עשרה (18) שנים במועד השתתפותו בתחרות ("</w:t>
      </w:r>
      <w:r w:rsidRPr="00140D0E">
        <w:rPr>
          <w:rFonts w:asciiTheme="minorBidi" w:hAnsiTheme="minorBidi" w:cstheme="minorBidi"/>
          <w:b w:val="0"/>
          <w:kern w:val="32"/>
          <w:sz w:val="22"/>
          <w:szCs w:val="22"/>
          <w:u w:val="none"/>
          <w:rtl/>
        </w:rPr>
        <w:t>קטין</w:t>
      </w:r>
      <w:r w:rsidRPr="00140D0E">
        <w:rPr>
          <w:rFonts w:asciiTheme="minorBidi" w:hAnsiTheme="minorBidi" w:cstheme="minorBidi"/>
          <w:b w:val="0"/>
          <w:bCs w:val="0"/>
          <w:kern w:val="32"/>
          <w:sz w:val="22"/>
          <w:szCs w:val="22"/>
          <w:u w:val="none"/>
          <w:rtl/>
        </w:rPr>
        <w:t>"), יהא זכאי להשתתף בפעילות בתנאי שניתן אישור בכתב להשתתפות הקטין בפעילות כשהוא חתום על-ידי אחד מהוריו (או על-ידי אפוטרופוס אחר) ("</w:t>
      </w:r>
      <w:r w:rsidRPr="00140D0E">
        <w:rPr>
          <w:rFonts w:asciiTheme="minorBidi" w:hAnsiTheme="minorBidi" w:cstheme="minorBidi"/>
          <w:b w:val="0"/>
          <w:kern w:val="32"/>
          <w:sz w:val="22"/>
          <w:szCs w:val="22"/>
          <w:u w:val="none"/>
          <w:rtl/>
        </w:rPr>
        <w:t>אישור אפוטרופוס</w:t>
      </w:r>
      <w:r w:rsidRPr="00140D0E">
        <w:rPr>
          <w:rFonts w:asciiTheme="minorBidi" w:hAnsiTheme="minorBidi" w:cstheme="minorBidi"/>
          <w:b w:val="0"/>
          <w:bCs w:val="0"/>
          <w:kern w:val="32"/>
          <w:sz w:val="22"/>
          <w:szCs w:val="22"/>
          <w:u w:val="none"/>
          <w:rtl/>
        </w:rPr>
        <w:t>"). החברה תהיה רשאית לדרוש את אישור האפוטרופסות לפי שיקול דעתה.</w:t>
      </w:r>
      <w:r w:rsidR="004F5845" w:rsidRPr="00140D0E">
        <w:rPr>
          <w:rFonts w:asciiTheme="minorBidi" w:hAnsiTheme="minorBidi" w:cstheme="minorBidi"/>
          <w:b w:val="0"/>
          <w:bCs w:val="0"/>
          <w:kern w:val="32"/>
          <w:sz w:val="22"/>
          <w:szCs w:val="22"/>
          <w:u w:val="none"/>
          <w:rtl/>
        </w:rPr>
        <w:t xml:space="preserve"> </w:t>
      </w:r>
    </w:p>
    <w:p w:rsidR="007E09F5" w:rsidRPr="00140D0E" w:rsidRDefault="007E09F5" w:rsidP="0058791E">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bookmarkStart w:id="0" w:name="_Ref299984414"/>
      <w:bookmarkStart w:id="1" w:name="_Ref88908106"/>
      <w:r w:rsidRPr="00140D0E">
        <w:rPr>
          <w:rFonts w:asciiTheme="minorBidi" w:hAnsiTheme="minorBidi" w:cstheme="minorBidi"/>
          <w:bCs w:val="0"/>
          <w:sz w:val="22"/>
          <w:szCs w:val="22"/>
          <w:u w:val="none"/>
          <w:rtl/>
        </w:rPr>
        <w:t xml:space="preserve">על מנת להיחשב </w:t>
      </w:r>
      <w:r w:rsidRPr="00140D0E">
        <w:rPr>
          <w:rFonts w:asciiTheme="minorBidi" w:hAnsiTheme="minorBidi" w:cstheme="minorBidi"/>
          <w:bCs w:val="0"/>
          <w:kern w:val="32"/>
          <w:sz w:val="22"/>
          <w:szCs w:val="22"/>
          <w:u w:val="none"/>
          <w:rtl/>
        </w:rPr>
        <w:t>כמשתתף</w:t>
      </w:r>
      <w:r w:rsidRPr="00140D0E">
        <w:rPr>
          <w:rFonts w:asciiTheme="minorBidi" w:hAnsiTheme="minorBidi" w:cstheme="minorBidi"/>
          <w:bCs w:val="0"/>
          <w:sz w:val="22"/>
          <w:szCs w:val="22"/>
          <w:u w:val="none"/>
          <w:rtl/>
        </w:rPr>
        <w:t xml:space="preserve"> בתחרות, על המשתתף לבצע את הפעולות הבאות במהלך תקופת התחרות (כהגדרתה להלן):</w:t>
      </w:r>
      <w:bookmarkEnd w:id="0"/>
      <w:r w:rsidR="00F933E9" w:rsidRPr="00140D0E">
        <w:rPr>
          <w:rFonts w:asciiTheme="minorBidi" w:hAnsiTheme="minorBidi" w:cstheme="minorBidi"/>
          <w:sz w:val="22"/>
          <w:szCs w:val="22"/>
          <w:u w:val="none"/>
          <w:rtl/>
        </w:rPr>
        <w:t xml:space="preserve"> </w:t>
      </w:r>
      <w:r w:rsidR="004759EC" w:rsidRPr="00140D0E">
        <w:rPr>
          <w:rFonts w:asciiTheme="minorBidi" w:hAnsiTheme="minorBidi" w:cstheme="minorBidi"/>
          <w:b w:val="0"/>
          <w:bCs w:val="0"/>
          <w:sz w:val="22"/>
          <w:szCs w:val="22"/>
          <w:u w:val="none"/>
          <w:rtl/>
        </w:rPr>
        <w:t xml:space="preserve">(א) </w:t>
      </w:r>
      <w:r w:rsidR="00F933E9" w:rsidRPr="00140D0E">
        <w:rPr>
          <w:rFonts w:asciiTheme="minorBidi" w:hAnsiTheme="minorBidi" w:cstheme="minorBidi"/>
          <w:b w:val="0"/>
          <w:bCs w:val="0"/>
          <w:sz w:val="22"/>
          <w:szCs w:val="22"/>
          <w:u w:val="none"/>
          <w:rtl/>
        </w:rPr>
        <w:t xml:space="preserve">על המשתתף </w:t>
      </w:r>
      <w:r w:rsidR="00EF61B5" w:rsidRPr="00140D0E">
        <w:rPr>
          <w:rFonts w:asciiTheme="minorBidi" w:hAnsiTheme="minorBidi" w:cstheme="minorBidi"/>
          <w:b w:val="0"/>
          <w:bCs w:val="0"/>
          <w:sz w:val="22"/>
          <w:szCs w:val="22"/>
          <w:u w:val="none"/>
          <w:rtl/>
        </w:rPr>
        <w:t xml:space="preserve">לשלוח למייל המצורף </w:t>
      </w:r>
      <w:r w:rsidR="00271565">
        <w:rPr>
          <w:rFonts w:asciiTheme="minorBidi" w:hAnsiTheme="minorBidi" w:cstheme="minorBidi" w:hint="cs"/>
          <w:b w:val="0"/>
          <w:bCs w:val="0"/>
          <w:sz w:val="22"/>
          <w:szCs w:val="22"/>
          <w:u w:val="none"/>
          <w:rtl/>
        </w:rPr>
        <w:t xml:space="preserve">בעמוד האייטם של הפעילות תמונה של מנת חומוס שאותה הכין בבית מתוך חוברת מתכוני החומוס המצורפת לאייטם הפעילות  שלצידה בקבוק בירה שחורה של </w:t>
      </w:r>
      <w:proofErr w:type="spellStart"/>
      <w:r w:rsidR="00271565">
        <w:rPr>
          <w:rFonts w:asciiTheme="minorBidi" w:hAnsiTheme="minorBidi" w:cstheme="minorBidi" w:hint="cs"/>
          <w:b w:val="0"/>
          <w:bCs w:val="0"/>
          <w:sz w:val="22"/>
          <w:szCs w:val="22"/>
          <w:u w:val="none"/>
          <w:rtl/>
        </w:rPr>
        <w:t>מאלטי</w:t>
      </w:r>
      <w:proofErr w:type="spellEnd"/>
      <w:r w:rsidR="00271565">
        <w:rPr>
          <w:rFonts w:asciiTheme="minorBidi" w:hAnsiTheme="minorBidi" w:cstheme="minorBidi" w:hint="cs"/>
          <w:b w:val="0"/>
          <w:bCs w:val="0"/>
          <w:sz w:val="22"/>
          <w:szCs w:val="22"/>
          <w:u w:val="none"/>
          <w:rtl/>
        </w:rPr>
        <w:t xml:space="preserve"> </w:t>
      </w:r>
      <w:r w:rsidR="007A03B5" w:rsidRPr="00140D0E">
        <w:rPr>
          <w:rFonts w:asciiTheme="minorBidi" w:hAnsiTheme="minorBidi" w:cstheme="minorBidi"/>
          <w:bCs w:val="0"/>
          <w:sz w:val="22"/>
          <w:szCs w:val="22"/>
          <w:u w:val="none"/>
          <w:rtl/>
        </w:rPr>
        <w:t>(להלן:</w:t>
      </w:r>
      <w:r w:rsidR="007A03B5" w:rsidRPr="00140D0E">
        <w:rPr>
          <w:rFonts w:asciiTheme="minorBidi" w:hAnsiTheme="minorBidi" w:cstheme="minorBidi"/>
          <w:bCs w:val="0"/>
          <w:sz w:val="22"/>
          <w:szCs w:val="22"/>
          <w:u w:val="none"/>
        </w:rPr>
        <w:t xml:space="preserve"> </w:t>
      </w:r>
      <w:r w:rsidR="007A03B5" w:rsidRPr="00140D0E">
        <w:rPr>
          <w:rFonts w:asciiTheme="minorBidi" w:hAnsiTheme="minorBidi" w:cstheme="minorBidi"/>
          <w:bCs w:val="0"/>
          <w:sz w:val="22"/>
          <w:szCs w:val="22"/>
          <w:u w:val="none"/>
          <w:rtl/>
        </w:rPr>
        <w:t>"</w:t>
      </w:r>
      <w:r w:rsidR="007A03B5" w:rsidRPr="00140D0E">
        <w:rPr>
          <w:rFonts w:asciiTheme="minorBidi" w:hAnsiTheme="minorBidi" w:cstheme="minorBidi"/>
          <w:b w:val="0"/>
          <w:sz w:val="22"/>
          <w:szCs w:val="22"/>
          <w:u w:val="none"/>
          <w:rtl/>
        </w:rPr>
        <w:t>פעולות ההשתתפות</w:t>
      </w:r>
      <w:r w:rsidR="007A03B5" w:rsidRPr="00140D0E">
        <w:rPr>
          <w:rFonts w:asciiTheme="minorBidi" w:hAnsiTheme="minorBidi" w:cstheme="minorBidi"/>
          <w:bCs w:val="0"/>
          <w:sz w:val="22"/>
          <w:szCs w:val="22"/>
          <w:u w:val="none"/>
          <w:rtl/>
        </w:rPr>
        <w:t>")</w:t>
      </w:r>
      <w:r w:rsidR="00EF61B5" w:rsidRPr="00140D0E">
        <w:rPr>
          <w:rFonts w:asciiTheme="minorBidi" w:hAnsiTheme="minorBidi" w:cstheme="minorBidi"/>
          <w:b w:val="0"/>
          <w:bCs w:val="0"/>
          <w:sz w:val="22"/>
          <w:szCs w:val="22"/>
          <w:u w:val="none"/>
          <w:rtl/>
        </w:rPr>
        <w:t xml:space="preserve">. </w:t>
      </w:r>
    </w:p>
    <w:p w:rsidR="007E09F5" w:rsidRPr="00140D0E" w:rsidRDefault="007E09F5" w:rsidP="00FA6E2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bookmarkStart w:id="2" w:name="_Ref299984765"/>
      <w:r w:rsidRPr="00140D0E">
        <w:rPr>
          <w:rFonts w:asciiTheme="minorBidi" w:hAnsiTheme="minorBidi" w:cstheme="minorBidi"/>
          <w:b w:val="0"/>
          <w:bCs w:val="0"/>
          <w:sz w:val="22"/>
          <w:szCs w:val="22"/>
          <w:u w:val="none"/>
          <w:rtl/>
        </w:rPr>
        <w:t>מובהר, כי תנאי להשתתפות בתחרות זו הינו קבלת אישור</w:t>
      </w:r>
      <w:r w:rsidR="00AE3850" w:rsidRPr="00140D0E">
        <w:rPr>
          <w:rFonts w:asciiTheme="minorBidi" w:hAnsiTheme="minorBidi" w:cstheme="minorBidi"/>
          <w:b w:val="0"/>
          <w:bCs w:val="0"/>
          <w:sz w:val="22"/>
          <w:szCs w:val="22"/>
          <w:u w:val="none"/>
          <w:rtl/>
        </w:rPr>
        <w:t xml:space="preserve"> מצד האנשים המוזכרים בסיפור</w:t>
      </w:r>
      <w:r w:rsidR="00F63535" w:rsidRPr="00140D0E">
        <w:rPr>
          <w:rFonts w:asciiTheme="minorBidi" w:hAnsiTheme="minorBidi" w:cstheme="minorBidi"/>
          <w:b w:val="0"/>
          <w:bCs w:val="0"/>
          <w:sz w:val="22"/>
          <w:szCs w:val="22"/>
          <w:u w:val="none"/>
          <w:rtl/>
        </w:rPr>
        <w:t xml:space="preserve"> </w:t>
      </w:r>
      <w:r w:rsidRPr="00140D0E">
        <w:rPr>
          <w:rFonts w:asciiTheme="minorBidi" w:hAnsiTheme="minorBidi" w:cstheme="minorBidi"/>
          <w:b w:val="0"/>
          <w:bCs w:val="0"/>
          <w:sz w:val="22"/>
          <w:szCs w:val="22"/>
          <w:u w:val="none"/>
          <w:rtl/>
        </w:rPr>
        <w:t>לפרסם את התוכן שהעלה לעמוד הפעילות במסגרת התחרות ("</w:t>
      </w:r>
      <w:r w:rsidRPr="00140D0E">
        <w:rPr>
          <w:rFonts w:asciiTheme="minorBidi" w:hAnsiTheme="minorBidi" w:cstheme="minorBidi"/>
          <w:sz w:val="22"/>
          <w:szCs w:val="22"/>
          <w:u w:val="none"/>
          <w:rtl/>
        </w:rPr>
        <w:t>הפרסום</w:t>
      </w:r>
      <w:r w:rsidRPr="00140D0E">
        <w:rPr>
          <w:rFonts w:asciiTheme="minorBidi" w:hAnsiTheme="minorBidi" w:cstheme="minorBidi"/>
          <w:b w:val="0"/>
          <w:bCs w:val="0"/>
          <w:sz w:val="22"/>
          <w:szCs w:val="22"/>
          <w:u w:val="none"/>
          <w:rtl/>
        </w:rPr>
        <w:t xml:space="preserve">"), וכן </w:t>
      </w:r>
      <w:r w:rsidR="00F152D8" w:rsidRPr="00140D0E">
        <w:rPr>
          <w:rFonts w:asciiTheme="minorBidi" w:hAnsiTheme="minorBidi" w:cstheme="minorBidi"/>
          <w:b w:val="0"/>
          <w:bCs w:val="0"/>
          <w:sz w:val="22"/>
          <w:szCs w:val="22"/>
          <w:u w:val="none"/>
          <w:rtl/>
        </w:rPr>
        <w:t>ה</w:t>
      </w:r>
      <w:r w:rsidRPr="00140D0E">
        <w:rPr>
          <w:rFonts w:asciiTheme="minorBidi" w:hAnsiTheme="minorBidi" w:cstheme="minorBidi"/>
          <w:b w:val="0"/>
          <w:bCs w:val="0"/>
          <w:sz w:val="22"/>
          <w:szCs w:val="22"/>
          <w:u w:val="none"/>
          <w:rtl/>
        </w:rPr>
        <w:t>פרטים ה</w:t>
      </w:r>
      <w:r w:rsidR="00F152D8" w:rsidRPr="00140D0E">
        <w:rPr>
          <w:rFonts w:asciiTheme="minorBidi" w:hAnsiTheme="minorBidi" w:cstheme="minorBidi"/>
          <w:b w:val="0"/>
          <w:bCs w:val="0"/>
          <w:sz w:val="22"/>
          <w:szCs w:val="22"/>
          <w:u w:val="none"/>
          <w:rtl/>
        </w:rPr>
        <w:t>נשלחים</w:t>
      </w:r>
      <w:r w:rsidRPr="00140D0E">
        <w:rPr>
          <w:rFonts w:asciiTheme="minorBidi" w:hAnsiTheme="minorBidi" w:cstheme="minorBidi"/>
          <w:b w:val="0"/>
          <w:bCs w:val="0"/>
          <w:sz w:val="22"/>
          <w:szCs w:val="22"/>
          <w:u w:val="none"/>
          <w:rtl/>
        </w:rPr>
        <w:t xml:space="preserve"> אל החברה</w:t>
      </w:r>
      <w:r w:rsidR="00F152D8" w:rsidRPr="00140D0E">
        <w:rPr>
          <w:rFonts w:asciiTheme="minorBidi" w:hAnsiTheme="minorBidi" w:cstheme="minorBidi"/>
          <w:b w:val="0"/>
          <w:bCs w:val="0"/>
          <w:sz w:val="22"/>
          <w:szCs w:val="22"/>
          <w:u w:val="none"/>
          <w:rtl/>
        </w:rPr>
        <w:t xml:space="preserve"> במסגרת המייל המצורף </w:t>
      </w:r>
      <w:r w:rsidR="00271565">
        <w:rPr>
          <w:rFonts w:asciiTheme="minorBidi" w:hAnsiTheme="minorBidi" w:cstheme="minorBidi" w:hint="cs"/>
          <w:b w:val="0"/>
          <w:bCs w:val="0"/>
          <w:sz w:val="22"/>
          <w:szCs w:val="22"/>
          <w:u w:val="none"/>
          <w:rtl/>
        </w:rPr>
        <w:t>באייטם הפעילות</w:t>
      </w:r>
      <w:r w:rsidRPr="00140D0E">
        <w:rPr>
          <w:rFonts w:asciiTheme="minorBidi" w:hAnsiTheme="minorBidi" w:cstheme="minorBidi"/>
          <w:b w:val="0"/>
          <w:bCs w:val="0"/>
          <w:sz w:val="22"/>
          <w:szCs w:val="22"/>
          <w:u w:val="none"/>
          <w:rtl/>
        </w:rPr>
        <w:t xml:space="preserve"> לרבות אך לא רק: פרטיו האישיים ו/או תמונתו ו/או אישורו של כל אדם אחר אשר פרטיו ו/או דמותו מופיעים בעמודי הפעילות. </w:t>
      </w:r>
    </w:p>
    <w:p w:rsidR="007E09F5" w:rsidRPr="00140D0E" w:rsidRDefault="007E09F5" w:rsidP="00F45847">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140D0E">
        <w:rPr>
          <w:rFonts w:asciiTheme="minorBidi" w:hAnsiTheme="minorBidi" w:cstheme="minorBidi"/>
          <w:b w:val="0"/>
          <w:bCs w:val="0"/>
          <w:sz w:val="22"/>
          <w:szCs w:val="22"/>
          <w:u w:val="none"/>
          <w:rtl/>
        </w:rPr>
        <w:t xml:space="preserve">המשתתף מתחייב כי הינו בעל מלוא זכויות היוצרים והזכויות המוסריות בפרסום </w:t>
      </w:r>
      <w:r w:rsidR="002F4356" w:rsidRPr="00140D0E">
        <w:rPr>
          <w:rFonts w:asciiTheme="minorBidi" w:hAnsiTheme="minorBidi" w:cstheme="minorBidi"/>
          <w:b w:val="0"/>
          <w:bCs w:val="0"/>
          <w:sz w:val="22"/>
          <w:szCs w:val="22"/>
          <w:u w:val="none"/>
          <w:rtl/>
        </w:rPr>
        <w:t xml:space="preserve">(או קיבל זכות מצד שלישי </w:t>
      </w:r>
      <w:r w:rsidR="00F45847" w:rsidRPr="00140D0E">
        <w:rPr>
          <w:rFonts w:asciiTheme="minorBidi" w:hAnsiTheme="minorBidi" w:cstheme="minorBidi"/>
          <w:b w:val="0"/>
          <w:bCs w:val="0"/>
          <w:sz w:val="22"/>
          <w:szCs w:val="22"/>
          <w:u w:val="none"/>
          <w:rtl/>
        </w:rPr>
        <w:t xml:space="preserve">אשר הינו </w:t>
      </w:r>
      <w:r w:rsidR="002F4356" w:rsidRPr="00140D0E">
        <w:rPr>
          <w:rFonts w:asciiTheme="minorBidi" w:hAnsiTheme="minorBidi" w:cstheme="minorBidi"/>
          <w:b w:val="0"/>
          <w:bCs w:val="0"/>
          <w:sz w:val="22"/>
          <w:szCs w:val="22"/>
          <w:u w:val="none"/>
          <w:rtl/>
        </w:rPr>
        <w:t>בעל הזכויות לעשות שימוש</w:t>
      </w:r>
      <w:r w:rsidR="00F45847" w:rsidRPr="00140D0E">
        <w:rPr>
          <w:rFonts w:asciiTheme="minorBidi" w:hAnsiTheme="minorBidi" w:cstheme="minorBidi"/>
          <w:b w:val="0"/>
          <w:bCs w:val="0"/>
          <w:sz w:val="22"/>
          <w:szCs w:val="22"/>
          <w:u w:val="none"/>
          <w:rtl/>
        </w:rPr>
        <w:t xml:space="preserve"> בתוכן</w:t>
      </w:r>
      <w:r w:rsidR="002F4356" w:rsidRPr="00140D0E">
        <w:rPr>
          <w:rFonts w:asciiTheme="minorBidi" w:hAnsiTheme="minorBidi" w:cstheme="minorBidi"/>
          <w:b w:val="0"/>
          <w:bCs w:val="0"/>
          <w:sz w:val="22"/>
          <w:szCs w:val="22"/>
          <w:u w:val="none"/>
          <w:rtl/>
        </w:rPr>
        <w:t xml:space="preserve"> </w:t>
      </w:r>
      <w:r w:rsidR="00F45847" w:rsidRPr="00140D0E">
        <w:rPr>
          <w:rFonts w:asciiTheme="minorBidi" w:hAnsiTheme="minorBidi" w:cstheme="minorBidi"/>
          <w:b w:val="0"/>
          <w:bCs w:val="0"/>
          <w:sz w:val="22"/>
          <w:szCs w:val="22"/>
          <w:u w:val="none"/>
          <w:rtl/>
        </w:rPr>
        <w:t>ה</w:t>
      </w:r>
      <w:r w:rsidR="002F4356" w:rsidRPr="00140D0E">
        <w:rPr>
          <w:rFonts w:asciiTheme="minorBidi" w:hAnsiTheme="minorBidi" w:cstheme="minorBidi"/>
          <w:b w:val="0"/>
          <w:bCs w:val="0"/>
          <w:sz w:val="22"/>
          <w:szCs w:val="22"/>
          <w:u w:val="none"/>
          <w:rtl/>
        </w:rPr>
        <w:t xml:space="preserve">פרסום) </w:t>
      </w:r>
      <w:r w:rsidRPr="00140D0E">
        <w:rPr>
          <w:rFonts w:asciiTheme="minorBidi" w:hAnsiTheme="minorBidi" w:cstheme="minorBidi"/>
          <w:b w:val="0"/>
          <w:bCs w:val="0"/>
          <w:sz w:val="22"/>
          <w:szCs w:val="22"/>
          <w:u w:val="none"/>
          <w:rtl/>
        </w:rPr>
        <w:t>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140D0E">
        <w:rPr>
          <w:rFonts w:asciiTheme="minorBidi" w:hAnsiTheme="minorBidi" w:cstheme="minorBidi"/>
          <w:b w:val="0"/>
          <w:bCs w:val="0"/>
          <w:sz w:val="22"/>
          <w:szCs w:val="22"/>
          <w:u w:val="none"/>
          <w:rtl/>
        </w:rPr>
        <w:t xml:space="preserve"> </w:t>
      </w:r>
    </w:p>
    <w:p w:rsidR="007E09F5" w:rsidRPr="00140D0E" w:rsidRDefault="007E09F5" w:rsidP="004D51DC">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140D0E">
        <w:rPr>
          <w:rFonts w:asciiTheme="minorBidi" w:hAnsiTheme="minorBidi" w:cstheme="minorBidi"/>
          <w:b w:val="0"/>
          <w:bCs w:val="0"/>
          <w:sz w:val="22"/>
          <w:szCs w:val="22"/>
          <w:u w:val="none"/>
          <w:rtl/>
        </w:rPr>
        <w:t>המשתתף מצהיר ומאשר כי בעצם ההשתתפות בתחרות הוא מקנה ל</w:t>
      </w:r>
      <w:r w:rsidR="00352140" w:rsidRPr="00140D0E">
        <w:rPr>
          <w:rFonts w:asciiTheme="minorBidi" w:hAnsiTheme="minorBidi" w:cstheme="minorBidi"/>
          <w:b w:val="0"/>
          <w:bCs w:val="0"/>
          <w:sz w:val="22"/>
          <w:szCs w:val="22"/>
          <w:u w:val="none"/>
          <w:rtl/>
        </w:rPr>
        <w:t>חברה</w:t>
      </w:r>
      <w:r w:rsidRPr="00140D0E">
        <w:rPr>
          <w:rFonts w:asciiTheme="minorBidi" w:hAnsiTheme="minorBidi" w:cstheme="minorBidi"/>
          <w:b w:val="0"/>
          <w:bCs w:val="0"/>
          <w:sz w:val="22"/>
          <w:szCs w:val="22"/>
          <w:u w:val="none"/>
          <w:rtl/>
        </w:rPr>
        <w:t xml:space="preserve"> רישיון-חינם, כלל עולמי ובלתי מוגבל בזמן, לעשות כל שימוש שהוא, לפי שיקול דעתו בפרסום נשוא התחרות ולא תהא לו כל תביעה ו/או טענה כלפי </w:t>
      </w:r>
      <w:r w:rsidR="00F242F2" w:rsidRPr="00140D0E">
        <w:rPr>
          <w:rFonts w:asciiTheme="minorBidi" w:hAnsiTheme="minorBidi" w:cstheme="minorBidi"/>
          <w:b w:val="0"/>
          <w:bCs w:val="0"/>
          <w:sz w:val="22"/>
          <w:szCs w:val="22"/>
          <w:u w:val="none"/>
          <w:rtl/>
        </w:rPr>
        <w:t>החברה</w:t>
      </w:r>
      <w:r w:rsidRPr="00140D0E">
        <w:rPr>
          <w:rFonts w:asciiTheme="minorBidi" w:hAnsiTheme="minorBidi" w:cstheme="minorBidi"/>
          <w:b w:val="0"/>
          <w:bCs w:val="0"/>
          <w:sz w:val="22"/>
          <w:szCs w:val="22"/>
          <w:u w:val="none"/>
          <w:rtl/>
        </w:rPr>
        <w:t xml:space="preserve"> בקשר עם הפרסום אשר הועלה על ידו לעמודי הפעילות. העלאת הפרסום לעמודי הפעילות במסגרת התחרות מהווה הסכמה מצדו של המשתתף </w:t>
      </w:r>
      <w:proofErr w:type="spellStart"/>
      <w:r w:rsidRPr="00140D0E">
        <w:rPr>
          <w:rFonts w:asciiTheme="minorBidi" w:hAnsiTheme="minorBidi" w:cstheme="minorBidi"/>
          <w:b w:val="0"/>
          <w:bCs w:val="0"/>
          <w:sz w:val="22"/>
          <w:szCs w:val="22"/>
          <w:u w:val="none"/>
          <w:rtl/>
        </w:rPr>
        <w:t>להמחות</w:t>
      </w:r>
      <w:proofErr w:type="spellEnd"/>
      <w:r w:rsidRPr="00140D0E">
        <w:rPr>
          <w:rFonts w:asciiTheme="minorBidi" w:hAnsiTheme="minorBidi" w:cstheme="minorBidi"/>
          <w:b w:val="0"/>
          <w:bCs w:val="0"/>
          <w:sz w:val="22"/>
          <w:szCs w:val="22"/>
          <w:u w:val="none"/>
          <w:rtl/>
        </w:rPr>
        <w:t xml:space="preserve"> באופן בלתי חוזר לחברה את כל זכויות הקניין הרוחני, לרבות זכויות היוצרים בפרסום, וכי המשתתף לא יהא זכאי לכל תמורה בגין שימוש</w:t>
      </w:r>
      <w:r w:rsidR="00E57AB1" w:rsidRPr="00140D0E">
        <w:rPr>
          <w:rFonts w:asciiTheme="minorBidi" w:hAnsiTheme="minorBidi" w:cstheme="minorBidi"/>
          <w:b w:val="0"/>
          <w:bCs w:val="0"/>
          <w:sz w:val="22"/>
          <w:szCs w:val="22"/>
          <w:u w:val="none"/>
          <w:rtl/>
        </w:rPr>
        <w:t>ה</w:t>
      </w:r>
      <w:r w:rsidRPr="00140D0E">
        <w:rPr>
          <w:rFonts w:asciiTheme="minorBidi" w:hAnsiTheme="minorBidi" w:cstheme="minorBidi"/>
          <w:b w:val="0"/>
          <w:bCs w:val="0"/>
          <w:sz w:val="22"/>
          <w:szCs w:val="22"/>
          <w:u w:val="none"/>
          <w:rtl/>
        </w:rPr>
        <w:t xml:space="preserve"> של </w:t>
      </w:r>
      <w:r w:rsidR="00E57AB1" w:rsidRPr="00140D0E">
        <w:rPr>
          <w:rFonts w:asciiTheme="minorBidi" w:hAnsiTheme="minorBidi" w:cstheme="minorBidi"/>
          <w:b w:val="0"/>
          <w:bCs w:val="0"/>
          <w:sz w:val="22"/>
          <w:szCs w:val="22"/>
          <w:u w:val="none"/>
          <w:rtl/>
        </w:rPr>
        <w:t xml:space="preserve">החברה </w:t>
      </w:r>
      <w:r w:rsidRPr="00140D0E">
        <w:rPr>
          <w:rFonts w:asciiTheme="minorBidi" w:hAnsiTheme="minorBidi" w:cstheme="minorBidi"/>
          <w:b w:val="0"/>
          <w:bCs w:val="0"/>
          <w:sz w:val="22"/>
          <w:szCs w:val="22"/>
          <w:u w:val="none"/>
          <w:rtl/>
        </w:rPr>
        <w:t xml:space="preserve">בפרסום כאמור וכי המשתתף לא יבוא בכל טענה ו/או דרישה שעניינה הפרת זכויות יוצרים ו/או כל דרישה לתשלום בקשר הפרסום נשוא התחרות. </w:t>
      </w:r>
    </w:p>
    <w:p w:rsidR="000272B1" w:rsidRPr="00140D0E" w:rsidRDefault="007E09F5" w:rsidP="00337E3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140D0E">
        <w:rPr>
          <w:rFonts w:asciiTheme="minorBidi" w:hAnsiTheme="minorBidi" w:cstheme="minorBidi"/>
          <w:b w:val="0"/>
          <w:bCs w:val="0"/>
          <w:sz w:val="22"/>
          <w:szCs w:val="22"/>
          <w:u w:val="none"/>
          <w:rtl/>
        </w:rPr>
        <w:lastRenderedPageBreak/>
        <w:t xml:space="preserve">כל משתתף מתחייב בזאת שלא להעלות </w:t>
      </w:r>
      <w:r w:rsidR="00E57AB1" w:rsidRPr="00140D0E">
        <w:rPr>
          <w:rFonts w:asciiTheme="minorBidi" w:hAnsiTheme="minorBidi" w:cstheme="minorBidi"/>
          <w:b w:val="0"/>
          <w:bCs w:val="0"/>
          <w:sz w:val="22"/>
          <w:szCs w:val="22"/>
          <w:u w:val="none"/>
          <w:rtl/>
        </w:rPr>
        <w:t xml:space="preserve">ו/או למסור לחברה </w:t>
      </w:r>
      <w:r w:rsidRPr="00140D0E">
        <w:rPr>
          <w:rFonts w:asciiTheme="minorBidi" w:hAnsiTheme="minorBidi" w:cstheme="minorBidi"/>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מוציאי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140D0E">
        <w:rPr>
          <w:rFonts w:asciiTheme="minorBidi" w:hAnsiTheme="minorBidi" w:cstheme="minorBidi"/>
          <w:b w:val="0"/>
          <w:bCs w:val="0"/>
          <w:sz w:val="22"/>
          <w:szCs w:val="22"/>
          <w:u w:val="none"/>
          <w:rtl/>
        </w:rPr>
        <w:t>החברה</w:t>
      </w:r>
      <w:r w:rsidRPr="00140D0E">
        <w:rPr>
          <w:rFonts w:asciiTheme="minorBidi" w:hAnsiTheme="minorBidi" w:cstheme="minorBidi"/>
          <w:b w:val="0"/>
          <w:bCs w:val="0"/>
          <w:sz w:val="22"/>
          <w:szCs w:val="22"/>
          <w:u w:val="none"/>
          <w:rtl/>
        </w:rPr>
        <w:t xml:space="preserve"> ("</w:t>
      </w:r>
      <w:r w:rsidRPr="00140D0E">
        <w:rPr>
          <w:rFonts w:asciiTheme="minorBidi" w:hAnsiTheme="minorBidi" w:cstheme="minorBidi"/>
          <w:sz w:val="22"/>
          <w:szCs w:val="22"/>
          <w:u w:val="none"/>
          <w:rtl/>
        </w:rPr>
        <w:t>תכנים אסורים</w:t>
      </w:r>
      <w:r w:rsidRPr="00140D0E">
        <w:rPr>
          <w:rFonts w:asciiTheme="minorBidi" w:hAnsiTheme="minorBidi" w:cstheme="minorBidi"/>
          <w:b w:val="0"/>
          <w:bCs w:val="0"/>
          <w:sz w:val="22"/>
          <w:szCs w:val="22"/>
          <w:u w:val="none"/>
          <w:rtl/>
        </w:rPr>
        <w:t xml:space="preserve">"). </w:t>
      </w:r>
    </w:p>
    <w:p w:rsidR="00552D72" w:rsidRPr="00140D0E" w:rsidRDefault="00E57AB1" w:rsidP="00337E3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140D0E">
        <w:rPr>
          <w:rFonts w:asciiTheme="minorBidi" w:hAnsiTheme="minorBidi" w:cstheme="minorBidi"/>
          <w:b w:val="0"/>
          <w:bCs w:val="0"/>
          <w:sz w:val="22"/>
          <w:szCs w:val="22"/>
          <w:u w:val="none"/>
          <w:rtl/>
        </w:rPr>
        <w:t>החברה</w:t>
      </w:r>
      <w:r w:rsidR="007E09F5" w:rsidRPr="00140D0E">
        <w:rPr>
          <w:rFonts w:asciiTheme="minorBidi" w:hAnsiTheme="minorBidi" w:cstheme="minorBidi"/>
          <w:b w:val="0"/>
          <w:bCs w:val="0"/>
          <w:sz w:val="22"/>
          <w:szCs w:val="22"/>
          <w:u w:val="none"/>
          <w:rtl/>
        </w:rPr>
        <w:t xml:space="preserve"> </w:t>
      </w:r>
      <w:r w:rsidRPr="00140D0E">
        <w:rPr>
          <w:rFonts w:asciiTheme="minorBidi" w:hAnsiTheme="minorBidi" w:cstheme="minorBidi"/>
          <w:b w:val="0"/>
          <w:bCs w:val="0"/>
          <w:sz w:val="22"/>
          <w:szCs w:val="22"/>
          <w:u w:val="none"/>
          <w:rtl/>
        </w:rPr>
        <w:t>ת</w:t>
      </w:r>
      <w:r w:rsidR="007E09F5" w:rsidRPr="00140D0E">
        <w:rPr>
          <w:rFonts w:asciiTheme="minorBidi" w:hAnsiTheme="minorBidi" w:cstheme="minorBidi"/>
          <w:b w:val="0"/>
          <w:bCs w:val="0"/>
          <w:sz w:val="22"/>
          <w:szCs w:val="22"/>
          <w:u w:val="none"/>
          <w:rtl/>
        </w:rPr>
        <w:t>הא רשאי</w:t>
      </w:r>
      <w:r w:rsidRPr="00140D0E">
        <w:rPr>
          <w:rFonts w:asciiTheme="minorBidi" w:hAnsiTheme="minorBidi" w:cstheme="minorBidi"/>
          <w:b w:val="0"/>
          <w:bCs w:val="0"/>
          <w:sz w:val="22"/>
          <w:szCs w:val="22"/>
          <w:u w:val="none"/>
          <w:rtl/>
        </w:rPr>
        <w:t>ת</w:t>
      </w:r>
      <w:r w:rsidR="007E09F5" w:rsidRPr="00140D0E">
        <w:rPr>
          <w:rFonts w:asciiTheme="minorBidi" w:hAnsiTheme="minorBidi" w:cstheme="minorBidi"/>
          <w:b w:val="0"/>
          <w:bCs w:val="0"/>
          <w:sz w:val="22"/>
          <w:szCs w:val="22"/>
          <w:u w:val="none"/>
          <w:rtl/>
        </w:rPr>
        <w:t xml:space="preserve"> להסיר, על פי שיקול דעת</w:t>
      </w:r>
      <w:r w:rsidR="00F5072F" w:rsidRPr="00140D0E">
        <w:rPr>
          <w:rFonts w:asciiTheme="minorBidi" w:hAnsiTheme="minorBidi" w:cstheme="minorBidi"/>
          <w:b w:val="0"/>
          <w:bCs w:val="0"/>
          <w:sz w:val="22"/>
          <w:szCs w:val="22"/>
          <w:u w:val="none"/>
          <w:rtl/>
        </w:rPr>
        <w:t>ה</w:t>
      </w:r>
      <w:r w:rsidR="007E09F5" w:rsidRPr="00140D0E">
        <w:rPr>
          <w:rFonts w:asciiTheme="minorBidi" w:hAnsiTheme="minorBidi" w:cstheme="minorBidi"/>
          <w:b w:val="0"/>
          <w:bCs w:val="0"/>
          <w:sz w:val="22"/>
          <w:szCs w:val="22"/>
          <w:u w:val="none"/>
          <w:rtl/>
        </w:rPr>
        <w:t xml:space="preserve"> הבלעדי וללא הודעה מוקדמת, פרסום שהועלה במסגרת התחרות המכיל תכנים אסורים. בנוסף, מבלי לגרוע מהאמור לעיל ו/או מהוראות הדין, הזנת תכנים אסורים תחשב להפרה של </w:t>
      </w:r>
      <w:r w:rsidR="00F5072F" w:rsidRPr="00140D0E">
        <w:rPr>
          <w:rFonts w:asciiTheme="minorBidi" w:hAnsiTheme="minorBidi" w:cstheme="minorBidi"/>
          <w:b w:val="0"/>
          <w:bCs w:val="0"/>
          <w:sz w:val="22"/>
          <w:szCs w:val="22"/>
          <w:u w:val="none"/>
          <w:rtl/>
        </w:rPr>
        <w:t>התקנון</w:t>
      </w:r>
      <w:r w:rsidR="007E09F5" w:rsidRPr="00140D0E">
        <w:rPr>
          <w:rFonts w:asciiTheme="minorBidi" w:hAnsiTheme="minorBidi" w:cstheme="minorBidi"/>
          <w:b w:val="0"/>
          <w:bCs w:val="0"/>
          <w:sz w:val="22"/>
          <w:szCs w:val="22"/>
          <w:u w:val="none"/>
          <w:rtl/>
        </w:rPr>
        <w:t>, ו</w:t>
      </w:r>
      <w:r w:rsidR="00F5072F" w:rsidRPr="00140D0E">
        <w:rPr>
          <w:rFonts w:asciiTheme="minorBidi" w:hAnsiTheme="minorBidi" w:cstheme="minorBidi"/>
          <w:b w:val="0"/>
          <w:bCs w:val="0"/>
          <w:sz w:val="22"/>
          <w:szCs w:val="22"/>
          <w:u w:val="none"/>
          <w:rtl/>
        </w:rPr>
        <w:t xml:space="preserve">החברה </w:t>
      </w:r>
      <w:r w:rsidR="007E09F5" w:rsidRPr="00140D0E">
        <w:rPr>
          <w:rFonts w:asciiTheme="minorBidi" w:hAnsiTheme="minorBidi" w:cstheme="minorBidi"/>
          <w:b w:val="0"/>
          <w:bCs w:val="0"/>
          <w:sz w:val="22"/>
          <w:szCs w:val="22"/>
          <w:u w:val="none"/>
          <w:rtl/>
        </w:rPr>
        <w:t>תהא רשאי</w:t>
      </w:r>
      <w:r w:rsidR="00F5072F" w:rsidRPr="00140D0E">
        <w:rPr>
          <w:rFonts w:asciiTheme="minorBidi" w:hAnsiTheme="minorBidi" w:cstheme="minorBidi"/>
          <w:b w:val="0"/>
          <w:bCs w:val="0"/>
          <w:sz w:val="22"/>
          <w:szCs w:val="22"/>
          <w:u w:val="none"/>
          <w:rtl/>
        </w:rPr>
        <w:t>ת</w:t>
      </w:r>
      <w:r w:rsidR="007E09F5" w:rsidRPr="00140D0E">
        <w:rPr>
          <w:rFonts w:asciiTheme="minorBidi" w:hAnsiTheme="minorBidi" w:cstheme="minorBidi"/>
          <w:b w:val="0"/>
          <w:bCs w:val="0"/>
          <w:sz w:val="22"/>
          <w:szCs w:val="22"/>
          <w:u w:val="none"/>
          <w:rtl/>
        </w:rPr>
        <w:t xml:space="preserve"> לבטל את השתתפותו של משתתף שהזין תכנים אוסרים כאמור ו/או לבטל את זכייתו בפרס ו/או לדרוש את השבת הפרס, ולמשתתף הנ"ל לא תהיה כל טענה ו/או דרישה כלפי </w:t>
      </w:r>
      <w:r w:rsidR="00657504" w:rsidRPr="00140D0E">
        <w:rPr>
          <w:rFonts w:asciiTheme="minorBidi" w:hAnsiTheme="minorBidi" w:cstheme="minorBidi"/>
          <w:b w:val="0"/>
          <w:bCs w:val="0"/>
          <w:sz w:val="22"/>
          <w:szCs w:val="22"/>
          <w:u w:val="none"/>
          <w:rtl/>
        </w:rPr>
        <w:t>החברה</w:t>
      </w:r>
      <w:r w:rsidR="007E09F5" w:rsidRPr="00140D0E">
        <w:rPr>
          <w:rFonts w:asciiTheme="minorBidi" w:hAnsiTheme="minorBidi" w:cstheme="minorBidi"/>
          <w:b w:val="0"/>
          <w:bCs w:val="0"/>
          <w:sz w:val="22"/>
          <w:szCs w:val="22"/>
          <w:u w:val="none"/>
          <w:rtl/>
        </w:rPr>
        <w:t xml:space="preserve"> ו/או מי מטעמה בקשר לכך. </w:t>
      </w:r>
    </w:p>
    <w:p w:rsidR="00552D72" w:rsidRPr="00140D0E" w:rsidRDefault="0007705F" w:rsidP="00337E3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140D0E">
        <w:rPr>
          <w:rFonts w:asciiTheme="minorBidi" w:hAnsiTheme="minorBidi" w:cstheme="minorBidi"/>
          <w:b w:val="0"/>
          <w:bCs w:val="0"/>
          <w:sz w:val="22"/>
          <w:szCs w:val="22"/>
          <w:u w:val="none"/>
          <w:rtl/>
        </w:rPr>
        <w:t>מבלי לגרוע מהאמור</w:t>
      </w:r>
      <w:r w:rsidR="007E09F5" w:rsidRPr="00140D0E">
        <w:rPr>
          <w:rFonts w:asciiTheme="minorBidi" w:hAnsiTheme="minorBidi" w:cstheme="minorBidi"/>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140D0E">
        <w:rPr>
          <w:rFonts w:asciiTheme="minorBidi" w:hAnsiTheme="minorBidi" w:cstheme="minorBidi"/>
          <w:b w:val="0"/>
          <w:bCs w:val="0"/>
          <w:sz w:val="22"/>
          <w:szCs w:val="22"/>
          <w:u w:val="none"/>
          <w:rtl/>
        </w:rPr>
        <w:t xml:space="preserve">החברה </w:t>
      </w:r>
      <w:r w:rsidR="007E09F5" w:rsidRPr="00140D0E">
        <w:rPr>
          <w:rFonts w:asciiTheme="minorBidi" w:hAnsiTheme="minorBidi" w:cstheme="minorBidi"/>
          <w:b w:val="0"/>
          <w:bCs w:val="0"/>
          <w:sz w:val="22"/>
          <w:szCs w:val="22"/>
          <w:u w:val="none"/>
          <w:rtl/>
        </w:rPr>
        <w:t>ו/או מי מטעמ</w:t>
      </w:r>
      <w:r w:rsidRPr="00140D0E">
        <w:rPr>
          <w:rFonts w:asciiTheme="minorBidi" w:hAnsiTheme="minorBidi" w:cstheme="minorBidi"/>
          <w:b w:val="0"/>
          <w:bCs w:val="0"/>
          <w:sz w:val="22"/>
          <w:szCs w:val="22"/>
          <w:u w:val="none"/>
          <w:rtl/>
        </w:rPr>
        <w:t>ה</w:t>
      </w:r>
      <w:r w:rsidR="007E09F5" w:rsidRPr="00140D0E">
        <w:rPr>
          <w:rFonts w:asciiTheme="minorBidi" w:hAnsiTheme="minorBidi" w:cstheme="minorBidi"/>
          <w:b w:val="0"/>
          <w:bCs w:val="0"/>
          <w:sz w:val="22"/>
          <w:szCs w:val="22"/>
          <w:u w:val="none"/>
          <w:rtl/>
        </w:rPr>
        <w:t>, מיד עם דרישתה הראשונה לכך, בגין כל נזק ו/או הפסד ו/אבדן ו/או הוצאה שנגרמו או ייגרמו ל</w:t>
      </w:r>
      <w:r w:rsidR="007E60D0" w:rsidRPr="00140D0E">
        <w:rPr>
          <w:rFonts w:asciiTheme="minorBidi" w:hAnsiTheme="minorBidi" w:cstheme="minorBidi"/>
          <w:b w:val="0"/>
          <w:bCs w:val="0"/>
          <w:sz w:val="22"/>
          <w:szCs w:val="22"/>
          <w:u w:val="none"/>
          <w:rtl/>
        </w:rPr>
        <w:t xml:space="preserve">חברה </w:t>
      </w:r>
      <w:r w:rsidR="007E09F5" w:rsidRPr="00140D0E">
        <w:rPr>
          <w:rFonts w:asciiTheme="minorBidi" w:hAnsiTheme="minorBidi" w:cstheme="minorBidi"/>
          <w:b w:val="0"/>
          <w:bCs w:val="0"/>
          <w:sz w:val="22"/>
          <w:szCs w:val="22"/>
          <w:u w:val="none"/>
          <w:rtl/>
        </w:rPr>
        <w:t>ו/או למי מטעמ</w:t>
      </w:r>
      <w:r w:rsidR="007E60D0" w:rsidRPr="00140D0E">
        <w:rPr>
          <w:rFonts w:asciiTheme="minorBidi" w:hAnsiTheme="minorBidi" w:cstheme="minorBidi"/>
          <w:b w:val="0"/>
          <w:bCs w:val="0"/>
          <w:sz w:val="22"/>
          <w:szCs w:val="22"/>
          <w:u w:val="none"/>
          <w:rtl/>
        </w:rPr>
        <w:t>ה</w:t>
      </w:r>
      <w:r w:rsidR="007E09F5" w:rsidRPr="00140D0E">
        <w:rPr>
          <w:rFonts w:asciiTheme="minorBidi" w:hAnsiTheme="minorBidi" w:cstheme="minorBidi"/>
          <w:b w:val="0"/>
          <w:bCs w:val="0"/>
          <w:sz w:val="22"/>
          <w:szCs w:val="22"/>
          <w:u w:val="none"/>
          <w:rtl/>
        </w:rPr>
        <w:t xml:space="preserve"> (לרבות הוצאות ושכר טרחת עורכי דין) בגין כל דרישה ו/או תביעה ו/או טענה כנגד </w:t>
      </w:r>
      <w:r w:rsidR="007E60D0" w:rsidRPr="00140D0E">
        <w:rPr>
          <w:rFonts w:asciiTheme="minorBidi" w:hAnsiTheme="minorBidi" w:cstheme="minorBidi"/>
          <w:b w:val="0"/>
          <w:bCs w:val="0"/>
          <w:sz w:val="22"/>
          <w:szCs w:val="22"/>
          <w:u w:val="none"/>
          <w:rtl/>
        </w:rPr>
        <w:t>החברה</w:t>
      </w:r>
      <w:r w:rsidR="007E09F5" w:rsidRPr="00140D0E">
        <w:rPr>
          <w:rFonts w:asciiTheme="minorBidi" w:hAnsiTheme="minorBidi" w:cstheme="minorBidi"/>
          <w:b w:val="0"/>
          <w:bCs w:val="0"/>
          <w:sz w:val="22"/>
          <w:szCs w:val="22"/>
          <w:u w:val="none"/>
          <w:rtl/>
        </w:rPr>
        <w:t xml:space="preserve"> בקשר לתכנים אסורים שהוזנו (לרבות באמצעות העלאת פרסום המכיל תכנים כאמור) על ידם או באחריותם</w:t>
      </w:r>
    </w:p>
    <w:bookmarkEnd w:id="1"/>
    <w:bookmarkEnd w:id="2"/>
    <w:p w:rsidR="007E09F5" w:rsidRPr="00140D0E" w:rsidRDefault="007E09F5" w:rsidP="00232215">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140D0E">
        <w:rPr>
          <w:rFonts w:asciiTheme="minorBidi" w:hAnsiTheme="minorBidi" w:cstheme="minorBidi"/>
          <w:b w:val="0"/>
          <w:bCs w:val="0"/>
          <w:sz w:val="22"/>
          <w:szCs w:val="22"/>
          <w:u w:val="none"/>
          <w:rtl/>
        </w:rPr>
        <w:t>האחריות הבלעדית על ביצוע פעולות ההשתתפות</w:t>
      </w:r>
      <w:r w:rsidR="00197D20" w:rsidRPr="00140D0E">
        <w:rPr>
          <w:rFonts w:asciiTheme="minorBidi" w:hAnsiTheme="minorBidi" w:cstheme="minorBidi"/>
          <w:b w:val="0"/>
          <w:bCs w:val="0"/>
          <w:sz w:val="22"/>
          <w:szCs w:val="22"/>
          <w:u w:val="none"/>
          <w:rtl/>
        </w:rPr>
        <w:t xml:space="preserve"> </w:t>
      </w:r>
      <w:r w:rsidRPr="00140D0E">
        <w:rPr>
          <w:rFonts w:asciiTheme="minorBidi" w:hAnsiTheme="minorBidi" w:cstheme="minorBidi"/>
          <w:b w:val="0"/>
          <w:bCs w:val="0"/>
          <w:sz w:val="22"/>
          <w:szCs w:val="22"/>
          <w:u w:val="none"/>
          <w:rtl/>
        </w:rPr>
        <w:t xml:space="preserve">חלה על המשתתף. </w:t>
      </w:r>
      <w:r w:rsidR="00A3595A" w:rsidRPr="00140D0E">
        <w:rPr>
          <w:rFonts w:asciiTheme="minorBidi" w:hAnsiTheme="minorBidi" w:cstheme="minorBidi"/>
          <w:b w:val="0"/>
          <w:bCs w:val="0"/>
          <w:sz w:val="22"/>
          <w:szCs w:val="22"/>
          <w:u w:val="none"/>
          <w:rtl/>
        </w:rPr>
        <w:t>החברה</w:t>
      </w:r>
      <w:r w:rsidRPr="00140D0E">
        <w:rPr>
          <w:rFonts w:asciiTheme="minorBidi" w:hAnsiTheme="minorBidi" w:cstheme="minorBidi"/>
          <w:b w:val="0"/>
          <w:bCs w:val="0"/>
          <w:sz w:val="22"/>
          <w:szCs w:val="22"/>
          <w:u w:val="none"/>
          <w:rtl/>
        </w:rPr>
        <w:t xml:space="preserve"> אינ</w:t>
      </w:r>
      <w:r w:rsidR="00A3595A" w:rsidRPr="00140D0E">
        <w:rPr>
          <w:rFonts w:asciiTheme="minorBidi" w:hAnsiTheme="minorBidi" w:cstheme="minorBidi"/>
          <w:b w:val="0"/>
          <w:bCs w:val="0"/>
          <w:sz w:val="22"/>
          <w:szCs w:val="22"/>
          <w:u w:val="none"/>
          <w:rtl/>
        </w:rPr>
        <w:t>נה</w:t>
      </w:r>
      <w:r w:rsidRPr="00140D0E">
        <w:rPr>
          <w:rFonts w:asciiTheme="minorBidi" w:hAnsiTheme="minorBidi" w:cstheme="minorBidi"/>
          <w:b w:val="0"/>
          <w:bCs w:val="0"/>
          <w:sz w:val="22"/>
          <w:szCs w:val="22"/>
          <w:u w:val="none"/>
          <w:rtl/>
        </w:rPr>
        <w:t xml:space="preserve"> אחראי</w:t>
      </w:r>
      <w:r w:rsidR="00A3595A" w:rsidRPr="00140D0E">
        <w:rPr>
          <w:rFonts w:asciiTheme="minorBidi" w:hAnsiTheme="minorBidi" w:cstheme="minorBidi"/>
          <w:b w:val="0"/>
          <w:bCs w:val="0"/>
          <w:sz w:val="22"/>
          <w:szCs w:val="22"/>
          <w:u w:val="none"/>
          <w:rtl/>
        </w:rPr>
        <w:t>ת</w:t>
      </w:r>
      <w:r w:rsidRPr="00140D0E">
        <w:rPr>
          <w:rFonts w:asciiTheme="minorBidi" w:hAnsiTheme="minorBidi" w:cstheme="minorBidi"/>
          <w:b w:val="0"/>
          <w:bCs w:val="0"/>
          <w:sz w:val="22"/>
          <w:szCs w:val="22"/>
          <w:u w:val="none"/>
          <w:rtl/>
        </w:rPr>
        <w:t xml:space="preserve"> ולא יהיה אחראי</w:t>
      </w:r>
      <w:r w:rsidR="00A3595A" w:rsidRPr="00140D0E">
        <w:rPr>
          <w:rFonts w:asciiTheme="minorBidi" w:hAnsiTheme="minorBidi" w:cstheme="minorBidi"/>
          <w:b w:val="0"/>
          <w:bCs w:val="0"/>
          <w:sz w:val="22"/>
          <w:szCs w:val="22"/>
          <w:u w:val="none"/>
          <w:rtl/>
        </w:rPr>
        <w:t>ת</w:t>
      </w:r>
      <w:r w:rsidRPr="00140D0E">
        <w:rPr>
          <w:rFonts w:asciiTheme="minorBidi" w:hAnsiTheme="minorBidi" w:cstheme="minorBidi"/>
          <w:b w:val="0"/>
          <w:bCs w:val="0"/>
          <w:sz w:val="22"/>
          <w:szCs w:val="22"/>
          <w:u w:val="none"/>
          <w:rtl/>
        </w:rPr>
        <w:t xml:space="preserve"> לכל טענה בדבר נכונות ו/או אי נכונות ו/או אי דיוק ו/או שיבוש בפרטים שנקלטו במערכת המחשב של </w:t>
      </w:r>
      <w:r w:rsidR="00A3595A" w:rsidRPr="00140D0E">
        <w:rPr>
          <w:rFonts w:asciiTheme="minorBidi" w:hAnsiTheme="minorBidi" w:cstheme="minorBidi"/>
          <w:b w:val="0"/>
          <w:bCs w:val="0"/>
          <w:sz w:val="22"/>
          <w:szCs w:val="22"/>
          <w:u w:val="none"/>
          <w:rtl/>
        </w:rPr>
        <w:t xml:space="preserve">החברה </w:t>
      </w:r>
      <w:r w:rsidRPr="00140D0E">
        <w:rPr>
          <w:rFonts w:asciiTheme="minorBidi" w:hAnsiTheme="minorBidi" w:cstheme="minorBidi"/>
          <w:b w:val="0"/>
          <w:bCs w:val="0"/>
          <w:sz w:val="22"/>
          <w:szCs w:val="22"/>
          <w:u w:val="none"/>
          <w:rtl/>
        </w:rPr>
        <w:t xml:space="preserve">ו/או לכל נזק, </w:t>
      </w:r>
      <w:proofErr w:type="spellStart"/>
      <w:r w:rsidRPr="00140D0E">
        <w:rPr>
          <w:rFonts w:asciiTheme="minorBidi" w:hAnsiTheme="minorBidi" w:cstheme="minorBidi"/>
          <w:b w:val="0"/>
          <w:bCs w:val="0"/>
          <w:sz w:val="22"/>
          <w:szCs w:val="22"/>
          <w:u w:val="none"/>
          <w:rtl/>
        </w:rPr>
        <w:t>הטעייה</w:t>
      </w:r>
      <w:proofErr w:type="spellEnd"/>
      <w:r w:rsidRPr="00140D0E">
        <w:rPr>
          <w:rFonts w:asciiTheme="minorBidi" w:hAnsiTheme="minorBidi" w:cstheme="minorBidi"/>
          <w:b w:val="0"/>
          <w:bCs w:val="0"/>
          <w:sz w:val="22"/>
          <w:szCs w:val="22"/>
          <w:u w:val="none"/>
          <w:rtl/>
        </w:rPr>
        <w:t xml:space="preserve">, מרמה, חסרון כיס ו/או כל טענה אחרת בקשר עם הפרטים ו/או בנוגע למהימנותם. מובהר כי רישומי </w:t>
      </w:r>
      <w:r w:rsidR="00A3595A" w:rsidRPr="00140D0E">
        <w:rPr>
          <w:rFonts w:asciiTheme="minorBidi" w:hAnsiTheme="minorBidi" w:cstheme="minorBidi"/>
          <w:b w:val="0"/>
          <w:bCs w:val="0"/>
          <w:sz w:val="22"/>
          <w:szCs w:val="22"/>
          <w:u w:val="none"/>
          <w:rtl/>
        </w:rPr>
        <w:t xml:space="preserve">החברה </w:t>
      </w:r>
      <w:r w:rsidRPr="00140D0E">
        <w:rPr>
          <w:rFonts w:asciiTheme="minorBidi" w:hAnsiTheme="minorBidi" w:cstheme="minorBidi"/>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rsidR="007E09F5" w:rsidRPr="00140D0E" w:rsidRDefault="007E09F5" w:rsidP="00232215">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140D0E">
        <w:rPr>
          <w:rFonts w:asciiTheme="minorBidi" w:hAnsiTheme="minorBidi" w:cstheme="minorBidi"/>
          <w:b w:val="0"/>
          <w:bCs w:val="0"/>
          <w:sz w:val="22"/>
          <w:szCs w:val="22"/>
          <w:u w:val="none"/>
          <w:rtl/>
        </w:rPr>
        <w:t xml:space="preserve">למען הסר ספק מובהר בזאת, כי רק משתתף אשר פרטיו </w:t>
      </w:r>
      <w:r w:rsidR="00337E33" w:rsidRPr="00140D0E">
        <w:rPr>
          <w:rFonts w:asciiTheme="minorBidi" w:hAnsiTheme="minorBidi" w:cstheme="minorBidi"/>
          <w:b w:val="0"/>
          <w:bCs w:val="0"/>
          <w:sz w:val="22"/>
          <w:szCs w:val="22"/>
          <w:u w:val="none"/>
          <w:rtl/>
        </w:rPr>
        <w:t xml:space="preserve">(לרבות הפרסום) </w:t>
      </w:r>
      <w:r w:rsidRPr="00140D0E">
        <w:rPr>
          <w:rFonts w:asciiTheme="minorBidi" w:hAnsiTheme="minorBidi" w:cstheme="minorBidi"/>
          <w:b w:val="0"/>
          <w:bCs w:val="0"/>
          <w:sz w:val="22"/>
          <w:szCs w:val="22"/>
          <w:u w:val="none"/>
          <w:rtl/>
        </w:rPr>
        <w:t xml:space="preserve">נקלטו בפועל אצל </w:t>
      </w:r>
      <w:r w:rsidR="00A3595A" w:rsidRPr="00140D0E">
        <w:rPr>
          <w:rFonts w:asciiTheme="minorBidi" w:hAnsiTheme="minorBidi" w:cstheme="minorBidi"/>
          <w:b w:val="0"/>
          <w:bCs w:val="0"/>
          <w:sz w:val="22"/>
          <w:szCs w:val="22"/>
          <w:u w:val="none"/>
          <w:rtl/>
        </w:rPr>
        <w:t>החברה</w:t>
      </w:r>
      <w:r w:rsidRPr="00140D0E">
        <w:rPr>
          <w:rFonts w:asciiTheme="minorBidi" w:hAnsiTheme="minorBidi" w:cstheme="minorBidi"/>
          <w:b w:val="0"/>
          <w:bCs w:val="0"/>
          <w:sz w:val="22"/>
          <w:szCs w:val="22"/>
          <w:u w:val="none"/>
          <w:rtl/>
        </w:rPr>
        <w:t xml:space="preserve"> ו/או בעמודי הפעילות באופן נכון ומדויק יהא זכאי להשתתף בתחרות.</w:t>
      </w:r>
    </w:p>
    <w:p w:rsidR="007E09F5" w:rsidRPr="00140D0E" w:rsidRDefault="007E09F5" w:rsidP="00337E3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r w:rsidRPr="00140D0E">
        <w:rPr>
          <w:rFonts w:asciiTheme="minorBidi" w:hAnsiTheme="minorBidi" w:cstheme="minorBidi"/>
          <w:b w:val="0"/>
          <w:bCs w:val="0"/>
          <w:sz w:val="22"/>
          <w:szCs w:val="22"/>
          <w:u w:val="none"/>
          <w:rtl/>
        </w:rPr>
        <w:t xml:space="preserve">ידוע למשתתף והוא מסכים כי </w:t>
      </w:r>
      <w:r w:rsidR="00A3595A" w:rsidRPr="00140D0E">
        <w:rPr>
          <w:rFonts w:asciiTheme="minorBidi" w:hAnsiTheme="minorBidi" w:cstheme="minorBidi"/>
          <w:b w:val="0"/>
          <w:bCs w:val="0"/>
          <w:sz w:val="22"/>
          <w:szCs w:val="22"/>
          <w:u w:val="none"/>
          <w:rtl/>
        </w:rPr>
        <w:t>החברה ת</w:t>
      </w:r>
      <w:r w:rsidRPr="00140D0E">
        <w:rPr>
          <w:rFonts w:asciiTheme="minorBidi" w:hAnsiTheme="minorBidi" w:cstheme="minorBidi"/>
          <w:b w:val="0"/>
          <w:bCs w:val="0"/>
          <w:sz w:val="22"/>
          <w:szCs w:val="22"/>
          <w:u w:val="none"/>
          <w:rtl/>
        </w:rPr>
        <w:t>הא רשאי</w:t>
      </w:r>
      <w:r w:rsidR="00552D72" w:rsidRPr="00140D0E">
        <w:rPr>
          <w:rFonts w:asciiTheme="minorBidi" w:hAnsiTheme="minorBidi" w:cstheme="minorBidi"/>
          <w:b w:val="0"/>
          <w:bCs w:val="0"/>
          <w:sz w:val="22"/>
          <w:szCs w:val="22"/>
          <w:u w:val="none"/>
          <w:rtl/>
        </w:rPr>
        <w:t>ת</w:t>
      </w:r>
      <w:r w:rsidRPr="00140D0E">
        <w:rPr>
          <w:rFonts w:asciiTheme="minorBidi" w:hAnsiTheme="minorBidi" w:cstheme="minorBidi"/>
          <w:b w:val="0"/>
          <w:bCs w:val="0"/>
          <w:sz w:val="22"/>
          <w:szCs w:val="22"/>
          <w:u w:val="none"/>
          <w:rtl/>
        </w:rPr>
        <w:t xml:space="preserve"> לפרסם את שם המשתתף ו/או המנצח, תמונתו, כתובתו, פרסומו, ופרטים נוספים הידועים ל</w:t>
      </w:r>
      <w:r w:rsidR="00A3595A" w:rsidRPr="00140D0E">
        <w:rPr>
          <w:rFonts w:asciiTheme="minorBidi" w:hAnsiTheme="minorBidi" w:cstheme="minorBidi"/>
          <w:b w:val="0"/>
          <w:bCs w:val="0"/>
          <w:sz w:val="22"/>
          <w:szCs w:val="22"/>
          <w:u w:val="none"/>
          <w:rtl/>
        </w:rPr>
        <w:t>חברה</w:t>
      </w:r>
      <w:r w:rsidRPr="00140D0E">
        <w:rPr>
          <w:rFonts w:asciiTheme="minorBidi" w:hAnsiTheme="minorBidi" w:cstheme="minorBidi"/>
          <w:b w:val="0"/>
          <w:bCs w:val="0"/>
          <w:sz w:val="22"/>
          <w:szCs w:val="22"/>
          <w:u w:val="none"/>
          <w:rtl/>
        </w:rPr>
        <w:t>, באופן ובמועדים שיקבעו על פי שיקול דעת</w:t>
      </w:r>
      <w:r w:rsidR="00A3595A" w:rsidRPr="00140D0E">
        <w:rPr>
          <w:rFonts w:asciiTheme="minorBidi" w:hAnsiTheme="minorBidi" w:cstheme="minorBidi"/>
          <w:b w:val="0"/>
          <w:bCs w:val="0"/>
          <w:sz w:val="22"/>
          <w:szCs w:val="22"/>
          <w:u w:val="none"/>
          <w:rtl/>
        </w:rPr>
        <w:t>ה</w:t>
      </w:r>
      <w:r w:rsidRPr="00140D0E">
        <w:rPr>
          <w:rFonts w:asciiTheme="minorBidi" w:hAnsiTheme="minorBidi" w:cstheme="minorBidi"/>
          <w:b w:val="0"/>
          <w:bCs w:val="0"/>
          <w:sz w:val="22"/>
          <w:szCs w:val="22"/>
          <w:u w:val="none"/>
          <w:rtl/>
        </w:rPr>
        <w:t xml:space="preserve"> של </w:t>
      </w:r>
      <w:r w:rsidR="00A3595A" w:rsidRPr="00140D0E">
        <w:rPr>
          <w:rFonts w:asciiTheme="minorBidi" w:hAnsiTheme="minorBidi" w:cstheme="minorBidi"/>
          <w:b w:val="0"/>
          <w:bCs w:val="0"/>
          <w:sz w:val="22"/>
          <w:szCs w:val="22"/>
          <w:u w:val="none"/>
          <w:rtl/>
        </w:rPr>
        <w:t>החברה</w:t>
      </w:r>
      <w:r w:rsidRPr="00140D0E">
        <w:rPr>
          <w:rFonts w:asciiTheme="minorBidi" w:hAnsiTheme="minorBidi" w:cstheme="minorBidi"/>
          <w:b w:val="0"/>
          <w:bCs w:val="0"/>
          <w:sz w:val="22"/>
          <w:szCs w:val="22"/>
          <w:u w:val="none"/>
          <w:rtl/>
        </w:rPr>
        <w:t xml:space="preserve">, בכל אמצעי תקשורת (לרבות ברשת האינטרנט). מובהר כי </w:t>
      </w:r>
      <w:r w:rsidR="00850189" w:rsidRPr="00140D0E">
        <w:rPr>
          <w:rFonts w:asciiTheme="minorBidi" w:hAnsiTheme="minorBidi" w:cstheme="minorBidi"/>
          <w:b w:val="0"/>
          <w:bCs w:val="0"/>
          <w:sz w:val="22"/>
          <w:szCs w:val="22"/>
          <w:u w:val="none"/>
          <w:rtl/>
        </w:rPr>
        <w:t>החברה ת</w:t>
      </w:r>
      <w:r w:rsidRPr="00140D0E">
        <w:rPr>
          <w:rFonts w:asciiTheme="minorBidi" w:hAnsiTheme="minorBidi" w:cstheme="minorBidi"/>
          <w:b w:val="0"/>
          <w:bCs w:val="0"/>
          <w:sz w:val="22"/>
          <w:szCs w:val="22"/>
          <w:u w:val="none"/>
          <w:rtl/>
        </w:rPr>
        <w:t>הא רשאי</w:t>
      </w:r>
      <w:r w:rsidR="00850189" w:rsidRPr="00140D0E">
        <w:rPr>
          <w:rFonts w:asciiTheme="minorBidi" w:hAnsiTheme="minorBidi" w:cstheme="minorBidi"/>
          <w:b w:val="0"/>
          <w:bCs w:val="0"/>
          <w:sz w:val="22"/>
          <w:szCs w:val="22"/>
          <w:u w:val="none"/>
          <w:rtl/>
        </w:rPr>
        <w:t>ת גם</w:t>
      </w:r>
      <w:r w:rsidRPr="00140D0E">
        <w:rPr>
          <w:rFonts w:asciiTheme="minorBidi" w:hAnsiTheme="minorBidi" w:cstheme="minorBidi"/>
          <w:b w:val="0"/>
          <w:bCs w:val="0"/>
          <w:sz w:val="22"/>
          <w:szCs w:val="22"/>
          <w:u w:val="none"/>
          <w:rtl/>
        </w:rPr>
        <w:t xml:space="preserve"> שלא לפרסם כלל. מבלי לגרוע מכלליות האמור, המשתתף נותן את הסכמתו מראש לפרסום פרטיו, כאמור לעיל, במידה שיוכרז כמנצח. למשתתף לא תהא כל תביעה ו/או טענה כלפי </w:t>
      </w:r>
      <w:r w:rsidR="00F242F2" w:rsidRPr="00140D0E">
        <w:rPr>
          <w:rFonts w:asciiTheme="minorBidi" w:hAnsiTheme="minorBidi" w:cstheme="minorBidi"/>
          <w:b w:val="0"/>
          <w:bCs w:val="0"/>
          <w:sz w:val="22"/>
          <w:szCs w:val="22"/>
          <w:u w:val="none"/>
          <w:rtl/>
        </w:rPr>
        <w:t>החברה</w:t>
      </w:r>
      <w:r w:rsidRPr="00140D0E">
        <w:rPr>
          <w:rFonts w:asciiTheme="minorBidi" w:hAnsiTheme="minorBidi" w:cstheme="minorBidi"/>
          <w:b w:val="0"/>
          <w:bCs w:val="0"/>
          <w:sz w:val="22"/>
          <w:szCs w:val="22"/>
          <w:u w:val="none"/>
          <w:rtl/>
        </w:rPr>
        <w:t xml:space="preserve"> בקשר עם פ</w:t>
      </w:r>
      <w:r w:rsidR="00337E33" w:rsidRPr="00140D0E">
        <w:rPr>
          <w:rFonts w:asciiTheme="minorBidi" w:hAnsiTheme="minorBidi" w:cstheme="minorBidi"/>
          <w:b w:val="0"/>
          <w:bCs w:val="0"/>
          <w:sz w:val="22"/>
          <w:szCs w:val="22"/>
          <w:u w:val="none"/>
          <w:rtl/>
        </w:rPr>
        <w:t>עו</w:t>
      </w:r>
      <w:r w:rsidRPr="00140D0E">
        <w:rPr>
          <w:rFonts w:asciiTheme="minorBidi" w:hAnsiTheme="minorBidi" w:cstheme="minorBidi"/>
          <w:b w:val="0"/>
          <w:bCs w:val="0"/>
          <w:sz w:val="22"/>
          <w:szCs w:val="22"/>
          <w:u w:val="none"/>
          <w:rtl/>
        </w:rPr>
        <w:t>ל</w:t>
      </w:r>
      <w:r w:rsidR="00F242F2" w:rsidRPr="00140D0E">
        <w:rPr>
          <w:rFonts w:asciiTheme="minorBidi" w:hAnsiTheme="minorBidi" w:cstheme="minorBidi"/>
          <w:b w:val="0"/>
          <w:bCs w:val="0"/>
          <w:sz w:val="22"/>
          <w:szCs w:val="22"/>
          <w:u w:val="none"/>
          <w:rtl/>
        </w:rPr>
        <w:t>ה</w:t>
      </w:r>
      <w:r w:rsidRPr="00140D0E">
        <w:rPr>
          <w:rFonts w:asciiTheme="minorBidi" w:hAnsiTheme="minorBidi" w:cstheme="minorBidi"/>
          <w:b w:val="0"/>
          <w:bCs w:val="0"/>
          <w:sz w:val="22"/>
          <w:szCs w:val="22"/>
          <w:u w:val="none"/>
          <w:rtl/>
        </w:rPr>
        <w:t xml:space="preserve"> ז</w:t>
      </w:r>
      <w:r w:rsidR="00F242F2" w:rsidRPr="00140D0E">
        <w:rPr>
          <w:rFonts w:asciiTheme="minorBidi" w:hAnsiTheme="minorBidi" w:cstheme="minorBidi"/>
          <w:b w:val="0"/>
          <w:bCs w:val="0"/>
          <w:sz w:val="22"/>
          <w:szCs w:val="22"/>
          <w:u w:val="none"/>
          <w:rtl/>
        </w:rPr>
        <w:t>ו</w:t>
      </w:r>
      <w:r w:rsidRPr="00140D0E">
        <w:rPr>
          <w:rFonts w:asciiTheme="minorBidi" w:hAnsiTheme="minorBidi" w:cstheme="minorBidi"/>
          <w:b w:val="0"/>
          <w:bCs w:val="0"/>
          <w:sz w:val="22"/>
          <w:szCs w:val="22"/>
          <w:u w:val="none"/>
          <w:rtl/>
        </w:rPr>
        <w:t>.</w:t>
      </w:r>
    </w:p>
    <w:p w:rsidR="00472A05" w:rsidRPr="00140D0E" w:rsidRDefault="00F8687B" w:rsidP="00BC3760">
      <w:pPr>
        <w:pStyle w:val="2"/>
        <w:keepNext w:val="0"/>
        <w:numPr>
          <w:ilvl w:val="1"/>
          <w:numId w:val="37"/>
        </w:numPr>
        <w:spacing w:before="120" w:line="280" w:lineRule="exact"/>
        <w:ind w:right="0"/>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המשתתפים מסכימים כי הפרטים שימסרו על ידם יישמרו במאגר המידע של החברה ויחולו עליהם הוראות </w:t>
      </w:r>
      <w:r w:rsidR="00BC3760" w:rsidRPr="00140D0E">
        <w:rPr>
          <w:rFonts w:asciiTheme="minorBidi" w:hAnsiTheme="minorBidi" w:cstheme="minorBidi"/>
          <w:b w:val="0"/>
          <w:bCs w:val="0"/>
          <w:sz w:val="22"/>
          <w:szCs w:val="22"/>
          <w:rtl/>
        </w:rPr>
        <w:t>(מדיניות הפרטיות)</w:t>
      </w:r>
      <w:r w:rsidRPr="00140D0E">
        <w:rPr>
          <w:rFonts w:asciiTheme="minorBidi" w:hAnsiTheme="minorBidi" w:cstheme="minorBidi"/>
          <w:b w:val="0"/>
          <w:bCs w:val="0"/>
          <w:sz w:val="22"/>
          <w:szCs w:val="22"/>
          <w:rtl/>
        </w:rPr>
        <w:t xml:space="preserve"> הכלל</w:t>
      </w:r>
      <w:r w:rsidR="00E928F2" w:rsidRPr="00140D0E">
        <w:rPr>
          <w:rFonts w:asciiTheme="minorBidi" w:hAnsiTheme="minorBidi" w:cstheme="minorBidi"/>
          <w:b w:val="0"/>
          <w:bCs w:val="0"/>
          <w:sz w:val="22"/>
          <w:szCs w:val="22"/>
          <w:rtl/>
        </w:rPr>
        <w:t>י</w:t>
      </w:r>
      <w:r w:rsidR="00D63D6E" w:rsidRPr="00140D0E">
        <w:rPr>
          <w:rFonts w:asciiTheme="minorBidi" w:hAnsiTheme="minorBidi" w:cstheme="minorBidi"/>
          <w:b w:val="0"/>
          <w:bCs w:val="0"/>
          <w:sz w:val="22"/>
          <w:szCs w:val="22"/>
          <w:rtl/>
        </w:rPr>
        <w:t>ת</w:t>
      </w:r>
      <w:r w:rsidRPr="00140D0E">
        <w:rPr>
          <w:rFonts w:asciiTheme="minorBidi" w:hAnsiTheme="minorBidi" w:cstheme="minorBidi"/>
          <w:b w:val="0"/>
          <w:bCs w:val="0"/>
          <w:sz w:val="22"/>
          <w:szCs w:val="22"/>
          <w:rtl/>
        </w:rPr>
        <w:t xml:space="preserve"> של החברה</w:t>
      </w:r>
      <w:r w:rsidR="00D63D6E" w:rsidRPr="00140D0E">
        <w:rPr>
          <w:rFonts w:asciiTheme="minorBidi" w:hAnsiTheme="minorBidi" w:cstheme="minorBidi"/>
          <w:b w:val="0"/>
          <w:bCs w:val="0"/>
          <w:sz w:val="22"/>
          <w:szCs w:val="22"/>
          <w:rtl/>
        </w:rPr>
        <w:t>,</w:t>
      </w:r>
      <w:r w:rsidRPr="00140D0E">
        <w:rPr>
          <w:rFonts w:asciiTheme="minorBidi" w:hAnsiTheme="minorBidi" w:cstheme="minorBidi"/>
          <w:b w:val="0"/>
          <w:bCs w:val="0"/>
          <w:sz w:val="22"/>
          <w:szCs w:val="22"/>
          <w:rtl/>
        </w:rPr>
        <w:t xml:space="preserve"> בהם ניתן לעיין ב-</w:t>
      </w:r>
      <w:r w:rsidR="00EC5A99" w:rsidRPr="00140D0E">
        <w:rPr>
          <w:rFonts w:asciiTheme="minorBidi" w:hAnsiTheme="minorBidi" w:cstheme="minorBidi"/>
        </w:rPr>
        <w:t xml:space="preserve"> </w:t>
      </w:r>
      <w:r w:rsidR="00EC5A99" w:rsidRPr="00140D0E">
        <w:rPr>
          <w:rFonts w:asciiTheme="minorBidi" w:hAnsiTheme="minorBidi" w:cstheme="minorBidi"/>
          <w:b w:val="0"/>
          <w:bCs w:val="0"/>
          <w:sz w:val="22"/>
          <w:szCs w:val="22"/>
        </w:rPr>
        <w:t>https://dcx.walla.co.il/walla/terms/PrivacyPolicy.pdf</w:t>
      </w:r>
      <w:r w:rsidR="00D63D6E" w:rsidRPr="00140D0E">
        <w:rPr>
          <w:rFonts w:asciiTheme="minorBidi" w:hAnsiTheme="minorBidi" w:cstheme="minorBidi"/>
          <w:b w:val="0"/>
          <w:bCs w:val="0"/>
          <w:sz w:val="22"/>
          <w:szCs w:val="22"/>
          <w:rtl/>
        </w:rPr>
        <w:t xml:space="preserve"> </w:t>
      </w:r>
      <w:r w:rsidRPr="00140D0E">
        <w:rPr>
          <w:rFonts w:asciiTheme="minorBidi" w:hAnsiTheme="minorBidi" w:cstheme="minorBidi"/>
          <w:b w:val="0"/>
          <w:bCs w:val="0"/>
          <w:sz w:val="22"/>
          <w:szCs w:val="22"/>
          <w:rtl/>
        </w:rPr>
        <w:t>("</w:t>
      </w:r>
      <w:r w:rsidRPr="00140D0E">
        <w:rPr>
          <w:rFonts w:asciiTheme="minorBidi" w:hAnsiTheme="minorBidi" w:cstheme="minorBidi"/>
          <w:b w:val="0"/>
          <w:sz w:val="22"/>
          <w:szCs w:val="22"/>
          <w:rtl/>
        </w:rPr>
        <w:t>מדיניות הפרטיות</w:t>
      </w:r>
      <w:r w:rsidRPr="00140D0E">
        <w:rPr>
          <w:rFonts w:asciiTheme="minorBidi" w:hAnsiTheme="minorBidi" w:cstheme="minorBidi"/>
          <w:b w:val="0"/>
          <w:bCs w:val="0"/>
          <w:sz w:val="22"/>
          <w:szCs w:val="22"/>
          <w:rtl/>
        </w:rPr>
        <w:t>"). על פי חוק, אינך מחויב למסור את המידע</w:t>
      </w:r>
      <w:r w:rsidRPr="00140D0E">
        <w:rPr>
          <w:rFonts w:asciiTheme="minorBidi" w:hAnsiTheme="minorBidi" w:cstheme="minorBidi"/>
          <w:b w:val="0"/>
          <w:bCs w:val="0"/>
          <w:sz w:val="22"/>
          <w:szCs w:val="22"/>
        </w:rPr>
        <w:t xml:space="preserve"> </w:t>
      </w:r>
      <w:r w:rsidRPr="00140D0E">
        <w:rPr>
          <w:rFonts w:asciiTheme="minorBidi" w:hAnsiTheme="minorBidi" w:cstheme="minorBidi"/>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140D0E">
        <w:rPr>
          <w:rFonts w:asciiTheme="minorBidi" w:hAnsiTheme="minorBidi" w:cstheme="minorBidi"/>
          <w:b w:val="0"/>
          <w:bCs w:val="0"/>
          <w:i/>
          <w:sz w:val="22"/>
          <w:szCs w:val="22"/>
          <w:rtl/>
        </w:rPr>
        <w:t xml:space="preserve"> </w:t>
      </w:r>
      <w:r w:rsidRPr="00140D0E">
        <w:rPr>
          <w:rFonts w:asciiTheme="minorBidi" w:hAnsiTheme="minorBidi" w:cstheme="minorBidi"/>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rsidR="00472A05" w:rsidRPr="00140D0E" w:rsidRDefault="00F8687B" w:rsidP="00544AEB">
      <w:pPr>
        <w:pStyle w:val="2"/>
        <w:keepNext w:val="0"/>
        <w:numPr>
          <w:ilvl w:val="1"/>
          <w:numId w:val="37"/>
        </w:numPr>
        <w:spacing w:before="120" w:line="280" w:lineRule="exact"/>
        <w:ind w:right="0"/>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rsidR="00472A05" w:rsidRPr="00140D0E" w:rsidRDefault="00F8687B" w:rsidP="00151167">
      <w:pPr>
        <w:pStyle w:val="2"/>
        <w:keepNext w:val="0"/>
        <w:numPr>
          <w:ilvl w:val="1"/>
          <w:numId w:val="37"/>
        </w:numPr>
        <w:spacing w:before="120" w:line="280" w:lineRule="exact"/>
        <w:ind w:right="0"/>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מבלי לגרוע מן האמור לעיל, החברה רשאית לפסול את השתתפותו של משתתף בתחרות ו/או לפסול או לעכב את </w:t>
      </w:r>
      <w:r w:rsidR="006F56EE" w:rsidRPr="00140D0E">
        <w:rPr>
          <w:rFonts w:asciiTheme="minorBidi" w:hAnsiTheme="minorBidi" w:cstheme="minorBidi"/>
          <w:b w:val="0"/>
          <w:bCs w:val="0"/>
          <w:sz w:val="22"/>
          <w:szCs w:val="22"/>
          <w:rtl/>
        </w:rPr>
        <w:t xml:space="preserve">ניצחונו </w:t>
      </w:r>
      <w:r w:rsidRPr="00140D0E">
        <w:rPr>
          <w:rFonts w:asciiTheme="minorBidi" w:hAnsiTheme="minorBidi" w:cstheme="minorBidi"/>
          <w:b w:val="0"/>
          <w:bCs w:val="0"/>
          <w:sz w:val="22"/>
          <w:szCs w:val="22"/>
          <w:rtl/>
        </w:rPr>
        <w:t xml:space="preserve">של משתתף בפרס (ככל </w:t>
      </w:r>
      <w:r w:rsidR="006F56EE" w:rsidRPr="00140D0E">
        <w:rPr>
          <w:rFonts w:asciiTheme="minorBidi" w:hAnsiTheme="minorBidi" w:cstheme="minorBidi"/>
          <w:b w:val="0"/>
          <w:bCs w:val="0"/>
          <w:sz w:val="22"/>
          <w:szCs w:val="22"/>
          <w:rtl/>
        </w:rPr>
        <w:t>שניצח</w:t>
      </w:r>
      <w:r w:rsidRPr="00140D0E">
        <w:rPr>
          <w:rFonts w:asciiTheme="minorBidi" w:hAnsiTheme="minorBidi" w:cstheme="minorBidi"/>
          <w:b w:val="0"/>
          <w:bCs w:val="0"/>
          <w:sz w:val="22"/>
          <w:szCs w:val="22"/>
          <w:rtl/>
        </w:rPr>
        <w:t xml:space="preserve">) ו/או לדרוש את השבת הפרס (ככל </w:t>
      </w:r>
      <w:r w:rsidR="006F56EE" w:rsidRPr="00140D0E">
        <w:rPr>
          <w:rFonts w:asciiTheme="minorBidi" w:hAnsiTheme="minorBidi" w:cstheme="minorBidi"/>
          <w:b w:val="0"/>
          <w:bCs w:val="0"/>
          <w:sz w:val="22"/>
          <w:szCs w:val="22"/>
          <w:rtl/>
        </w:rPr>
        <w:t>שניצח</w:t>
      </w:r>
      <w:r w:rsidRPr="00140D0E">
        <w:rPr>
          <w:rFonts w:asciiTheme="minorBidi" w:hAnsiTheme="minorBidi" w:cstheme="minorBidi"/>
          <w:b w:val="0"/>
          <w:bCs w:val="0"/>
          <w:sz w:val="22"/>
          <w:szCs w:val="22"/>
          <w:rtl/>
        </w:rPr>
        <w:t xml:space="preserve">), בכל עת, אם ביחס לאותו משתתף יתעורר אצל החברה חשד בקשר לאחד או יותר מאלה: </w:t>
      </w:r>
      <w:r w:rsidRPr="00140D0E">
        <w:rPr>
          <w:rFonts w:asciiTheme="minorBidi" w:hAnsiTheme="minorBidi" w:cstheme="minorBidi"/>
          <w:b w:val="0"/>
          <w:bCs w:val="0"/>
          <w:sz w:val="22"/>
          <w:szCs w:val="22"/>
          <w:rtl/>
        </w:rPr>
        <w:lastRenderedPageBreak/>
        <w:t xml:space="preserve">(א) המשתתף הפר או לא עמד בתנאי מתנאי התקנון; (ב) המשתתף פעל באופן המפר הוראות הדין; (ג) המשתתף פעל באופן שיש בו משום פגיעה או חשש לפגיעה בערכי התחרות ההוגנת ו/או </w:t>
      </w:r>
      <w:proofErr w:type="spellStart"/>
      <w:r w:rsidRPr="00140D0E">
        <w:rPr>
          <w:rFonts w:asciiTheme="minorBidi" w:hAnsiTheme="minorBidi" w:cstheme="minorBidi"/>
          <w:b w:val="0"/>
          <w:bCs w:val="0"/>
          <w:sz w:val="22"/>
          <w:szCs w:val="22"/>
          <w:rtl/>
        </w:rPr>
        <w:t>במשתתפ</w:t>
      </w:r>
      <w:proofErr w:type="spellEnd"/>
      <w:r w:rsidRPr="00140D0E">
        <w:rPr>
          <w:rFonts w:asciiTheme="minorBidi" w:hAnsiTheme="minorBidi" w:cstheme="minorBidi"/>
          <w:b w:val="0"/>
          <w:bCs w:val="0"/>
          <w:sz w:val="22"/>
          <w:szCs w:val="22"/>
          <w:rtl/>
        </w:rPr>
        <w:t xml:space="preserve">/ים אחר/ים ו/או כל אדם אחר ו/או בחברה. למשתתף לא תהיה כל טענה או דרישה כלפי החברה ו/או מי מטעמה בקשר לכך. </w:t>
      </w:r>
    </w:p>
    <w:p w:rsidR="00472A05" w:rsidRPr="00140D0E" w:rsidRDefault="00472A05" w:rsidP="00CF30D4">
      <w:pPr>
        <w:bidi/>
        <w:spacing w:line="280" w:lineRule="exact"/>
        <w:rPr>
          <w:rFonts w:asciiTheme="minorBidi" w:hAnsiTheme="minorBidi" w:cstheme="minorBidi"/>
          <w:b/>
          <w:sz w:val="22"/>
          <w:rtl/>
        </w:rPr>
      </w:pPr>
    </w:p>
    <w:p w:rsidR="00472A05" w:rsidRPr="00140D0E" w:rsidRDefault="00F8687B" w:rsidP="00151167">
      <w:pPr>
        <w:pStyle w:val="1"/>
        <w:keepNext w:val="0"/>
        <w:numPr>
          <w:ilvl w:val="0"/>
          <w:numId w:val="37"/>
        </w:numPr>
        <w:tabs>
          <w:tab w:val="left" w:pos="567"/>
        </w:tabs>
        <w:spacing w:before="120" w:after="120" w:line="280" w:lineRule="exact"/>
        <w:ind w:right="0"/>
        <w:jc w:val="both"/>
        <w:rPr>
          <w:rFonts w:asciiTheme="minorBidi" w:hAnsiTheme="minorBidi" w:cstheme="minorBidi"/>
          <w:b w:val="0"/>
          <w:kern w:val="32"/>
          <w:sz w:val="22"/>
          <w:szCs w:val="22"/>
          <w:rtl/>
        </w:rPr>
      </w:pPr>
      <w:r w:rsidRPr="00140D0E">
        <w:rPr>
          <w:rFonts w:asciiTheme="minorBidi" w:hAnsiTheme="minorBidi" w:cstheme="minorBidi"/>
          <w:b w:val="0"/>
          <w:kern w:val="32"/>
          <w:sz w:val="22"/>
          <w:szCs w:val="22"/>
          <w:rtl/>
        </w:rPr>
        <w:t>תקופת התחרות</w:t>
      </w:r>
    </w:p>
    <w:p w:rsidR="00472A05" w:rsidRPr="00140D0E" w:rsidRDefault="00F8687B" w:rsidP="007D384A">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140D0E">
        <w:rPr>
          <w:rFonts w:asciiTheme="minorBidi" w:hAnsiTheme="minorBidi" w:cstheme="minorBidi"/>
          <w:b w:val="0"/>
          <w:bCs w:val="0"/>
          <w:sz w:val="22"/>
          <w:szCs w:val="22"/>
          <w:rtl/>
        </w:rPr>
        <w:t>התחרות</w:t>
      </w:r>
      <w:r w:rsidR="000272B1" w:rsidRPr="00140D0E">
        <w:rPr>
          <w:rFonts w:asciiTheme="minorBidi" w:hAnsiTheme="minorBidi" w:cstheme="minorBidi"/>
          <w:b w:val="0"/>
          <w:bCs w:val="0"/>
          <w:sz w:val="22"/>
          <w:szCs w:val="22"/>
          <w:rtl/>
        </w:rPr>
        <w:t xml:space="preserve"> </w:t>
      </w:r>
      <w:r w:rsidRPr="00140D0E">
        <w:rPr>
          <w:rFonts w:asciiTheme="minorBidi" w:hAnsiTheme="minorBidi" w:cstheme="minorBidi"/>
          <w:b w:val="0"/>
          <w:bCs w:val="0"/>
          <w:sz w:val="22"/>
          <w:szCs w:val="22"/>
          <w:rtl/>
        </w:rPr>
        <w:t xml:space="preserve">תחל ביום </w:t>
      </w:r>
      <w:r w:rsidR="00271565">
        <w:rPr>
          <w:rFonts w:asciiTheme="minorBidi" w:hAnsiTheme="minorBidi" w:cstheme="minorBidi" w:hint="cs"/>
          <w:b w:val="0"/>
          <w:bCs w:val="0"/>
          <w:sz w:val="22"/>
          <w:szCs w:val="22"/>
          <w:rtl/>
        </w:rPr>
        <w:t xml:space="preserve">ראשון </w:t>
      </w:r>
      <w:r w:rsidR="007D384A">
        <w:rPr>
          <w:rFonts w:asciiTheme="minorBidi" w:hAnsiTheme="minorBidi" w:cstheme="minorBidi" w:hint="cs"/>
          <w:b w:val="0"/>
          <w:bCs w:val="0"/>
          <w:sz w:val="22"/>
          <w:szCs w:val="22"/>
          <w:rtl/>
        </w:rPr>
        <w:t xml:space="preserve"> </w:t>
      </w:r>
      <w:r w:rsidRPr="00140D0E">
        <w:rPr>
          <w:rFonts w:asciiTheme="minorBidi" w:hAnsiTheme="minorBidi" w:cstheme="minorBidi"/>
          <w:b w:val="0"/>
          <w:bCs w:val="0"/>
          <w:sz w:val="22"/>
          <w:szCs w:val="22"/>
          <w:rtl/>
        </w:rPr>
        <w:t>ה-</w:t>
      </w:r>
      <w:r w:rsidR="00BC3760" w:rsidRPr="00140D0E">
        <w:rPr>
          <w:rFonts w:asciiTheme="minorBidi" w:hAnsiTheme="minorBidi" w:cstheme="minorBidi"/>
          <w:b w:val="0"/>
          <w:bCs w:val="0"/>
          <w:sz w:val="22"/>
          <w:szCs w:val="22"/>
          <w:rtl/>
        </w:rPr>
        <w:t xml:space="preserve"> </w:t>
      </w:r>
      <w:r w:rsidR="00271565">
        <w:rPr>
          <w:rFonts w:asciiTheme="minorBidi" w:hAnsiTheme="minorBidi" w:cstheme="minorBidi" w:hint="cs"/>
          <w:b w:val="0"/>
          <w:bCs w:val="0"/>
          <w:sz w:val="22"/>
          <w:szCs w:val="22"/>
          <w:rtl/>
        </w:rPr>
        <w:t>11.10.2020</w:t>
      </w:r>
      <w:r w:rsidR="00BC3760" w:rsidRPr="00140D0E">
        <w:rPr>
          <w:rFonts w:asciiTheme="minorBidi" w:hAnsiTheme="minorBidi" w:cstheme="minorBidi"/>
          <w:b w:val="0"/>
          <w:bCs w:val="0"/>
          <w:sz w:val="22"/>
          <w:szCs w:val="22"/>
          <w:rtl/>
        </w:rPr>
        <w:t xml:space="preserve"> </w:t>
      </w:r>
      <w:r w:rsidR="000272B1" w:rsidRPr="00140D0E">
        <w:rPr>
          <w:rFonts w:asciiTheme="minorBidi" w:hAnsiTheme="minorBidi" w:cstheme="minorBidi"/>
          <w:b w:val="0"/>
          <w:bCs w:val="0"/>
          <w:sz w:val="22"/>
          <w:szCs w:val="22"/>
          <w:rtl/>
        </w:rPr>
        <w:t xml:space="preserve"> </w:t>
      </w:r>
      <w:r w:rsidR="008151B3" w:rsidRPr="00140D0E">
        <w:rPr>
          <w:rFonts w:asciiTheme="minorBidi" w:hAnsiTheme="minorBidi" w:cstheme="minorBidi"/>
          <w:b w:val="0"/>
          <w:bCs w:val="0"/>
          <w:sz w:val="22"/>
          <w:szCs w:val="22"/>
          <w:rtl/>
        </w:rPr>
        <w:t xml:space="preserve"> </w:t>
      </w:r>
      <w:r w:rsidRPr="00140D0E">
        <w:rPr>
          <w:rFonts w:asciiTheme="minorBidi" w:hAnsiTheme="minorBidi" w:cstheme="minorBidi"/>
          <w:b w:val="0"/>
          <w:bCs w:val="0"/>
          <w:sz w:val="22"/>
          <w:szCs w:val="22"/>
          <w:rtl/>
        </w:rPr>
        <w:t xml:space="preserve">בשעה </w:t>
      </w:r>
      <w:r w:rsidR="00271565">
        <w:rPr>
          <w:rFonts w:asciiTheme="minorBidi" w:hAnsiTheme="minorBidi" w:cstheme="minorBidi" w:hint="cs"/>
          <w:b w:val="0"/>
          <w:bCs w:val="0"/>
          <w:sz w:val="22"/>
          <w:szCs w:val="22"/>
          <w:rtl/>
        </w:rPr>
        <w:t xml:space="preserve">09:00 </w:t>
      </w:r>
      <w:r w:rsidR="00BC3760" w:rsidRPr="00140D0E">
        <w:rPr>
          <w:rFonts w:asciiTheme="minorBidi" w:hAnsiTheme="minorBidi" w:cstheme="minorBidi"/>
          <w:b w:val="0"/>
          <w:bCs w:val="0"/>
          <w:sz w:val="22"/>
          <w:szCs w:val="22"/>
          <w:rtl/>
        </w:rPr>
        <w:t xml:space="preserve"> </w:t>
      </w:r>
      <w:r w:rsidR="000272B1" w:rsidRPr="00140D0E">
        <w:rPr>
          <w:rFonts w:asciiTheme="minorBidi" w:hAnsiTheme="minorBidi" w:cstheme="minorBidi"/>
          <w:b w:val="0"/>
          <w:bCs w:val="0"/>
          <w:sz w:val="22"/>
          <w:szCs w:val="22"/>
          <w:rtl/>
        </w:rPr>
        <w:t xml:space="preserve">, </w:t>
      </w:r>
      <w:r w:rsidRPr="00140D0E">
        <w:rPr>
          <w:rFonts w:asciiTheme="minorBidi" w:hAnsiTheme="minorBidi" w:cstheme="minorBidi"/>
          <w:b w:val="0"/>
          <w:bCs w:val="0"/>
          <w:sz w:val="22"/>
          <w:szCs w:val="22"/>
          <w:rtl/>
        </w:rPr>
        <w:t xml:space="preserve">ותסתיים ביום </w:t>
      </w:r>
      <w:r w:rsidR="00271565">
        <w:rPr>
          <w:rFonts w:asciiTheme="minorBidi" w:hAnsiTheme="minorBidi" w:cstheme="minorBidi" w:hint="cs"/>
          <w:b w:val="0"/>
          <w:bCs w:val="0"/>
          <w:sz w:val="22"/>
          <w:szCs w:val="22"/>
          <w:rtl/>
        </w:rPr>
        <w:t xml:space="preserve">ראשון ה-25.10.2020 </w:t>
      </w:r>
      <w:r w:rsidRPr="00140D0E">
        <w:rPr>
          <w:rFonts w:asciiTheme="minorBidi" w:hAnsiTheme="minorBidi" w:cstheme="minorBidi"/>
          <w:b w:val="0"/>
          <w:bCs w:val="0"/>
          <w:sz w:val="22"/>
          <w:szCs w:val="22"/>
          <w:rtl/>
        </w:rPr>
        <w:t xml:space="preserve"> בשעה</w:t>
      </w:r>
      <w:r w:rsidR="004F5845" w:rsidRPr="00140D0E">
        <w:rPr>
          <w:rFonts w:asciiTheme="minorBidi" w:hAnsiTheme="minorBidi" w:cstheme="minorBidi"/>
          <w:b w:val="0"/>
          <w:bCs w:val="0"/>
          <w:sz w:val="22"/>
          <w:szCs w:val="22"/>
          <w:rtl/>
        </w:rPr>
        <w:t xml:space="preserve"> </w:t>
      </w:r>
      <w:r w:rsidR="0021159C" w:rsidRPr="00140D0E">
        <w:rPr>
          <w:rFonts w:asciiTheme="minorBidi" w:hAnsiTheme="minorBidi" w:cstheme="minorBidi"/>
          <w:b w:val="0"/>
          <w:bCs w:val="0"/>
          <w:sz w:val="22"/>
          <w:szCs w:val="22"/>
          <w:rtl/>
        </w:rPr>
        <w:t xml:space="preserve">9:00 </w:t>
      </w:r>
      <w:r w:rsidRPr="00140D0E">
        <w:rPr>
          <w:rFonts w:asciiTheme="minorBidi" w:hAnsiTheme="minorBidi" w:cstheme="minorBidi"/>
          <w:b w:val="0"/>
          <w:bCs w:val="0"/>
          <w:sz w:val="22"/>
          <w:szCs w:val="22"/>
          <w:rtl/>
        </w:rPr>
        <w:t>("</w:t>
      </w:r>
      <w:r w:rsidRPr="00140D0E">
        <w:rPr>
          <w:rFonts w:asciiTheme="minorBidi" w:hAnsiTheme="minorBidi" w:cstheme="minorBidi"/>
          <w:b w:val="0"/>
          <w:sz w:val="22"/>
          <w:szCs w:val="22"/>
          <w:rtl/>
        </w:rPr>
        <w:t>תקופת התחרות</w:t>
      </w:r>
      <w:r w:rsidRPr="00140D0E">
        <w:rPr>
          <w:rFonts w:asciiTheme="minorBidi" w:hAnsiTheme="minorBidi" w:cstheme="minorBidi"/>
          <w:b w:val="0"/>
          <w:bCs w:val="0"/>
          <w:sz w:val="22"/>
          <w:szCs w:val="22"/>
          <w:rtl/>
        </w:rPr>
        <w:t xml:space="preserve">"). </w:t>
      </w:r>
    </w:p>
    <w:p w:rsidR="00472A05" w:rsidRPr="00140D0E" w:rsidRDefault="00F8687B" w:rsidP="00CF30D4">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החברה שומרת לעצמה את הזכות להפסיק ו/או להאריך ו/או לקצר ו/או לשנות את תקופת התחרות, בכל עת, על פי שיקול דעתה הבלעדי וללא כל צורך בהנמקה. </w:t>
      </w:r>
    </w:p>
    <w:p w:rsidR="00472A05" w:rsidRPr="00140D0E" w:rsidRDefault="00F8687B" w:rsidP="00BC3760">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140D0E">
        <w:rPr>
          <w:rFonts w:asciiTheme="minorBidi" w:hAnsiTheme="minorBidi" w:cstheme="minorBidi"/>
          <w:b w:val="0"/>
          <w:bCs w:val="0"/>
          <w:sz w:val="22"/>
          <w:szCs w:val="22"/>
          <w:rtl/>
        </w:rPr>
        <w:t xml:space="preserve">החברה לא תהיה אחראית לכל פעילות הקשורה לתחרות לאחר סיומה של תקופת התחרות, לרבות בקשר עם </w:t>
      </w:r>
      <w:r w:rsidR="00064FD5" w:rsidRPr="00140D0E">
        <w:rPr>
          <w:rFonts w:asciiTheme="minorBidi" w:hAnsiTheme="minorBidi" w:cstheme="minorBidi"/>
          <w:b w:val="0"/>
          <w:bCs w:val="0"/>
          <w:sz w:val="22"/>
          <w:szCs w:val="22"/>
          <w:rtl/>
        </w:rPr>
        <w:t>מ</w:t>
      </w:r>
      <w:r w:rsidRPr="00140D0E">
        <w:rPr>
          <w:rFonts w:asciiTheme="minorBidi" w:hAnsiTheme="minorBidi" w:cstheme="minorBidi"/>
          <w:b w:val="0"/>
          <w:bCs w:val="0"/>
          <w:sz w:val="22"/>
          <w:szCs w:val="22"/>
          <w:rtl/>
        </w:rPr>
        <w:t>ימוש בפרס, כמפורט בסעיף</w:t>
      </w:r>
      <w:r w:rsidR="00F641A2" w:rsidRPr="00140D0E">
        <w:rPr>
          <w:rFonts w:asciiTheme="minorBidi" w:hAnsiTheme="minorBidi" w:cstheme="minorBidi"/>
          <w:b w:val="0"/>
          <w:bCs w:val="0"/>
          <w:sz w:val="22"/>
          <w:szCs w:val="22"/>
          <w:rtl/>
        </w:rPr>
        <w:t xml:space="preserve"> </w:t>
      </w:r>
      <w:r w:rsidR="00BC3760" w:rsidRPr="00140D0E">
        <w:rPr>
          <w:rFonts w:asciiTheme="minorBidi" w:hAnsiTheme="minorBidi" w:cstheme="minorBidi"/>
          <w:b w:val="0"/>
          <w:bCs w:val="0"/>
          <w:sz w:val="22"/>
          <w:szCs w:val="22"/>
          <w:rtl/>
        </w:rPr>
        <w:t xml:space="preserve">5.4 </w:t>
      </w:r>
      <w:r w:rsidR="00F641A2" w:rsidRPr="00140D0E">
        <w:rPr>
          <w:rFonts w:asciiTheme="minorBidi" w:hAnsiTheme="minorBidi" w:cstheme="minorBidi"/>
          <w:b w:val="0"/>
          <w:bCs w:val="0"/>
          <w:sz w:val="22"/>
          <w:szCs w:val="22"/>
          <w:rtl/>
        </w:rPr>
        <w:t>להלן.</w:t>
      </w:r>
      <w:r w:rsidRPr="00140D0E">
        <w:rPr>
          <w:rFonts w:asciiTheme="minorBidi" w:hAnsiTheme="minorBidi" w:cstheme="minorBidi"/>
          <w:b w:val="0"/>
          <w:bCs w:val="0"/>
          <w:sz w:val="22"/>
          <w:szCs w:val="22"/>
          <w:rtl/>
        </w:rPr>
        <w:t xml:space="preserve"> </w:t>
      </w:r>
    </w:p>
    <w:p w:rsidR="00472A05" w:rsidRPr="00140D0E" w:rsidRDefault="00D01104" w:rsidP="00360203">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140D0E">
        <w:rPr>
          <w:rFonts w:asciiTheme="minorBidi" w:hAnsiTheme="minorBidi" w:cstheme="minorBidi"/>
          <w:b w:val="0"/>
          <w:kern w:val="32"/>
          <w:sz w:val="22"/>
          <w:szCs w:val="22"/>
          <w:rtl/>
        </w:rPr>
        <w:t>המנצח</w:t>
      </w:r>
      <w:r w:rsidR="00C7126F" w:rsidRPr="00140D0E">
        <w:rPr>
          <w:rFonts w:asciiTheme="minorBidi" w:hAnsiTheme="minorBidi" w:cstheme="minorBidi"/>
          <w:b w:val="0"/>
          <w:kern w:val="32"/>
          <w:sz w:val="22"/>
          <w:szCs w:val="22"/>
          <w:rtl/>
        </w:rPr>
        <w:t>.</w:t>
      </w:r>
      <w:r w:rsidR="00C7126F" w:rsidRPr="00140D0E">
        <w:rPr>
          <w:rFonts w:asciiTheme="minorBidi" w:hAnsiTheme="minorBidi" w:cstheme="minorBidi"/>
          <w:b w:val="0"/>
          <w:bCs w:val="0"/>
          <w:sz w:val="22"/>
          <w:szCs w:val="22"/>
          <w:u w:val="none"/>
          <w:rtl/>
        </w:rPr>
        <w:t xml:space="preserve"> בתום תקופת התחרות, תמונה וועדת שיפוט, אשר תכלול נציגים מטעם וואלה! ("</w:t>
      </w:r>
      <w:r w:rsidR="00C7126F" w:rsidRPr="00140D0E">
        <w:rPr>
          <w:rFonts w:asciiTheme="minorBidi" w:hAnsiTheme="minorBidi" w:cstheme="minorBidi"/>
          <w:b w:val="0"/>
          <w:sz w:val="22"/>
          <w:szCs w:val="22"/>
          <w:u w:val="none"/>
          <w:rtl/>
        </w:rPr>
        <w:t>הוועדה</w:t>
      </w:r>
      <w:r w:rsidR="00C7126F" w:rsidRPr="00140D0E">
        <w:rPr>
          <w:rFonts w:asciiTheme="minorBidi" w:hAnsiTheme="minorBidi" w:cstheme="minorBidi"/>
          <w:b w:val="0"/>
          <w:bCs w:val="0"/>
          <w:sz w:val="22"/>
          <w:szCs w:val="22"/>
          <w:u w:val="none"/>
          <w:rtl/>
        </w:rPr>
        <w:t xml:space="preserve">"). הוועדה תדרג, על פי שיקול דעתה הבלעדי, את </w:t>
      </w:r>
      <w:r w:rsidR="00271565">
        <w:rPr>
          <w:rFonts w:asciiTheme="minorBidi" w:hAnsiTheme="minorBidi" w:cstheme="minorBidi" w:hint="cs"/>
          <w:b w:val="0"/>
          <w:bCs w:val="0"/>
          <w:sz w:val="22"/>
          <w:szCs w:val="22"/>
          <w:u w:val="none"/>
          <w:rtl/>
        </w:rPr>
        <w:t>תמונות מנות החומוס</w:t>
      </w:r>
      <w:r w:rsidR="00C7126F" w:rsidRPr="00140D0E">
        <w:rPr>
          <w:rFonts w:asciiTheme="minorBidi" w:hAnsiTheme="minorBidi" w:cstheme="minorBidi"/>
          <w:b w:val="0"/>
          <w:bCs w:val="0"/>
          <w:sz w:val="22"/>
          <w:szCs w:val="22"/>
          <w:u w:val="none"/>
          <w:rtl/>
        </w:rPr>
        <w:t xml:space="preserve"> בהתאם לקריטריונים (אך אינה מוגבלת </w:t>
      </w:r>
      <w:r w:rsidR="00C7126F" w:rsidRPr="0079649A">
        <w:rPr>
          <w:rFonts w:asciiTheme="minorBidi" w:hAnsiTheme="minorBidi" w:cstheme="minorBidi"/>
          <w:b w:val="0"/>
          <w:bCs w:val="0"/>
          <w:sz w:val="22"/>
          <w:szCs w:val="22"/>
          <w:u w:val="none"/>
          <w:rtl/>
        </w:rPr>
        <w:t xml:space="preserve">לקריטריונים להלן) של </w:t>
      </w:r>
      <w:r w:rsidR="0079649A" w:rsidRPr="0079649A">
        <w:rPr>
          <w:rFonts w:asciiTheme="minorBidi" w:hAnsiTheme="minorBidi" w:cstheme="minorBidi" w:hint="cs"/>
          <w:b w:val="0"/>
          <w:bCs w:val="0"/>
          <w:sz w:val="22"/>
          <w:szCs w:val="22"/>
          <w:u w:val="none"/>
          <w:rtl/>
        </w:rPr>
        <w:t>מנה מרשימה</w:t>
      </w:r>
      <w:r w:rsidR="00C7126F" w:rsidRPr="0079649A">
        <w:rPr>
          <w:rFonts w:asciiTheme="minorBidi" w:hAnsiTheme="minorBidi" w:cstheme="minorBidi"/>
          <w:b w:val="0"/>
          <w:bCs w:val="0"/>
          <w:sz w:val="22"/>
          <w:szCs w:val="22"/>
          <w:u w:val="none"/>
          <w:rtl/>
        </w:rPr>
        <w:t xml:space="preserve">, </w:t>
      </w:r>
      <w:r w:rsidR="0079649A" w:rsidRPr="0079649A">
        <w:rPr>
          <w:rFonts w:asciiTheme="minorBidi" w:hAnsiTheme="minorBidi" w:cstheme="minorBidi" w:hint="cs"/>
          <w:b w:val="0"/>
          <w:bCs w:val="0"/>
          <w:sz w:val="22"/>
          <w:szCs w:val="22"/>
          <w:u w:val="none"/>
          <w:rtl/>
        </w:rPr>
        <w:t>יפה</w:t>
      </w:r>
      <w:r w:rsidR="00C7126F" w:rsidRPr="0079649A">
        <w:rPr>
          <w:rFonts w:asciiTheme="minorBidi" w:hAnsiTheme="minorBidi" w:cstheme="minorBidi"/>
          <w:b w:val="0"/>
          <w:bCs w:val="0"/>
          <w:sz w:val="22"/>
          <w:szCs w:val="22"/>
          <w:u w:val="none"/>
          <w:rtl/>
        </w:rPr>
        <w:t xml:space="preserve">, </w:t>
      </w:r>
      <w:r w:rsidR="0079649A" w:rsidRPr="0079649A">
        <w:rPr>
          <w:rFonts w:asciiTheme="minorBidi" w:hAnsiTheme="minorBidi" w:cstheme="minorBidi" w:hint="cs"/>
          <w:b w:val="0"/>
          <w:bCs w:val="0"/>
          <w:sz w:val="22"/>
          <w:szCs w:val="22"/>
          <w:u w:val="none"/>
          <w:rtl/>
        </w:rPr>
        <w:t>מעוררת תאבון ומעוררת השראה</w:t>
      </w:r>
      <w:r w:rsidR="00C7126F" w:rsidRPr="0079649A">
        <w:rPr>
          <w:rFonts w:asciiTheme="minorBidi" w:hAnsiTheme="minorBidi" w:cstheme="minorBidi"/>
          <w:b w:val="0"/>
          <w:bCs w:val="0"/>
          <w:sz w:val="22"/>
          <w:szCs w:val="22"/>
          <w:u w:val="none"/>
          <w:rtl/>
        </w:rPr>
        <w:t xml:space="preserve"> </w:t>
      </w:r>
      <w:r w:rsidR="00271565" w:rsidRPr="0079649A">
        <w:rPr>
          <w:rFonts w:asciiTheme="minorBidi" w:hAnsiTheme="minorBidi" w:cstheme="minorBidi" w:hint="cs"/>
          <w:b w:val="0"/>
          <w:bCs w:val="0"/>
          <w:sz w:val="22"/>
          <w:szCs w:val="22"/>
          <w:u w:val="none"/>
          <w:rtl/>
        </w:rPr>
        <w:t xml:space="preserve">חמשת (5) המנות אשר ידורגו </w:t>
      </w:r>
      <w:r w:rsidR="00C7126F" w:rsidRPr="0079649A">
        <w:rPr>
          <w:rFonts w:asciiTheme="minorBidi" w:hAnsiTheme="minorBidi" w:cstheme="minorBidi"/>
          <w:b w:val="0"/>
          <w:bCs w:val="0"/>
          <w:sz w:val="22"/>
          <w:szCs w:val="22"/>
          <w:u w:val="none"/>
          <w:rtl/>
        </w:rPr>
        <w:t xml:space="preserve">על ידי הוועדה </w:t>
      </w:r>
      <w:r w:rsidR="0079649A" w:rsidRPr="0079649A">
        <w:rPr>
          <w:rFonts w:asciiTheme="minorBidi" w:hAnsiTheme="minorBidi" w:cstheme="minorBidi" w:hint="cs"/>
          <w:b w:val="0"/>
          <w:bCs w:val="0"/>
          <w:sz w:val="22"/>
          <w:szCs w:val="22"/>
          <w:u w:val="none"/>
          <w:rtl/>
        </w:rPr>
        <w:t>שעומדות בקריטריונים אלה</w:t>
      </w:r>
      <w:r w:rsidR="00C7126F" w:rsidRPr="0079649A">
        <w:rPr>
          <w:rFonts w:asciiTheme="minorBidi" w:hAnsiTheme="minorBidi" w:cstheme="minorBidi"/>
          <w:b w:val="0"/>
          <w:bCs w:val="0"/>
          <w:sz w:val="22"/>
          <w:szCs w:val="22"/>
          <w:u w:val="none"/>
          <w:rtl/>
        </w:rPr>
        <w:t xml:space="preserve"> יוכרז כמנצח</w:t>
      </w:r>
      <w:r w:rsidR="00271565" w:rsidRPr="0079649A">
        <w:rPr>
          <w:rFonts w:asciiTheme="minorBidi" w:hAnsiTheme="minorBidi" w:cstheme="minorBidi" w:hint="cs"/>
          <w:b w:val="0"/>
          <w:bCs w:val="0"/>
          <w:sz w:val="22"/>
          <w:szCs w:val="22"/>
          <w:u w:val="none"/>
          <w:rtl/>
        </w:rPr>
        <w:t>ות</w:t>
      </w:r>
      <w:r w:rsidR="00C7126F" w:rsidRPr="0079649A">
        <w:rPr>
          <w:rFonts w:asciiTheme="minorBidi" w:hAnsiTheme="minorBidi" w:cstheme="minorBidi"/>
          <w:b w:val="0"/>
          <w:bCs w:val="0"/>
          <w:sz w:val="22"/>
          <w:szCs w:val="22"/>
          <w:u w:val="none"/>
          <w:rtl/>
        </w:rPr>
        <w:t>, ויזכ</w:t>
      </w:r>
      <w:r w:rsidR="00271565" w:rsidRPr="0079649A">
        <w:rPr>
          <w:rFonts w:asciiTheme="minorBidi" w:hAnsiTheme="minorBidi" w:cstheme="minorBidi" w:hint="cs"/>
          <w:b w:val="0"/>
          <w:bCs w:val="0"/>
          <w:sz w:val="22"/>
          <w:szCs w:val="22"/>
          <w:u w:val="none"/>
          <w:rtl/>
        </w:rPr>
        <w:t>ו</w:t>
      </w:r>
      <w:r w:rsidR="00C7126F" w:rsidRPr="0079649A">
        <w:rPr>
          <w:rFonts w:asciiTheme="minorBidi" w:hAnsiTheme="minorBidi" w:cstheme="minorBidi"/>
          <w:b w:val="0"/>
          <w:bCs w:val="0"/>
          <w:sz w:val="22"/>
          <w:szCs w:val="22"/>
          <w:u w:val="none"/>
          <w:rtl/>
        </w:rPr>
        <w:t xml:space="preserve"> את המשתת</w:t>
      </w:r>
      <w:r w:rsidR="00271565" w:rsidRPr="0079649A">
        <w:rPr>
          <w:rFonts w:asciiTheme="minorBidi" w:hAnsiTheme="minorBidi" w:cstheme="minorBidi" w:hint="cs"/>
          <w:b w:val="0"/>
          <w:bCs w:val="0"/>
          <w:sz w:val="22"/>
          <w:szCs w:val="22"/>
          <w:u w:val="none"/>
          <w:rtl/>
        </w:rPr>
        <w:t>פים</w:t>
      </w:r>
      <w:r w:rsidR="00C7126F" w:rsidRPr="00140D0E">
        <w:rPr>
          <w:rFonts w:asciiTheme="minorBidi" w:hAnsiTheme="minorBidi" w:cstheme="minorBidi"/>
          <w:b w:val="0"/>
          <w:bCs w:val="0"/>
          <w:sz w:val="22"/>
          <w:szCs w:val="22"/>
          <w:u w:val="none"/>
          <w:rtl/>
        </w:rPr>
        <w:t xml:space="preserve"> בפרס המפורט בסעיף 6 ("</w:t>
      </w:r>
      <w:r w:rsidR="00C7126F" w:rsidRPr="00140D0E">
        <w:rPr>
          <w:rFonts w:asciiTheme="minorBidi" w:hAnsiTheme="minorBidi" w:cstheme="minorBidi"/>
          <w:sz w:val="22"/>
          <w:szCs w:val="22"/>
          <w:u w:val="none"/>
          <w:rtl/>
        </w:rPr>
        <w:t>המנצח</w:t>
      </w:r>
      <w:r w:rsidR="00C7126F" w:rsidRPr="00140D0E">
        <w:rPr>
          <w:rFonts w:asciiTheme="minorBidi" w:hAnsiTheme="minorBidi" w:cstheme="minorBidi"/>
          <w:b w:val="0"/>
          <w:bCs w:val="0"/>
          <w:sz w:val="22"/>
          <w:szCs w:val="22"/>
          <w:u w:val="none"/>
          <w:rtl/>
        </w:rPr>
        <w:t>"). מובהר בזאת, כי החלטת הוועדה בקשר עם דירוג המשתתפים ובחירת התשובה הזוכה תהא סופית ומוחלטת ולא תישמע ו/או תתקבל כנגד וואלה! ו/או מי מטעמה כל טענה ו/או דרישה ו/או תביעה בקשר לכך.</w:t>
      </w:r>
    </w:p>
    <w:p w:rsidR="00913B08" w:rsidRPr="00140D0E" w:rsidRDefault="00913B08" w:rsidP="00360203">
      <w:pPr>
        <w:pStyle w:val="2"/>
        <w:keepNext w:val="0"/>
        <w:numPr>
          <w:ilvl w:val="0"/>
          <w:numId w:val="37"/>
        </w:numPr>
        <w:tabs>
          <w:tab w:val="left" w:pos="1136"/>
        </w:tabs>
        <w:spacing w:before="120" w:line="280" w:lineRule="exact"/>
        <w:ind w:right="0"/>
        <w:rPr>
          <w:rFonts w:asciiTheme="minorBidi" w:hAnsiTheme="minorBidi" w:cstheme="minorBidi"/>
          <w:sz w:val="22"/>
          <w:szCs w:val="22"/>
          <w:u w:val="single"/>
        </w:rPr>
      </w:pPr>
      <w:r w:rsidRPr="00140D0E">
        <w:rPr>
          <w:rFonts w:asciiTheme="minorBidi" w:hAnsiTheme="minorBidi" w:cstheme="minorBidi"/>
          <w:sz w:val="22"/>
          <w:szCs w:val="22"/>
          <w:u w:val="single"/>
          <w:rtl/>
        </w:rPr>
        <w:t>מימוש הפרס</w:t>
      </w:r>
    </w:p>
    <w:p w:rsidR="00472A05" w:rsidRPr="00140D0E" w:rsidRDefault="00064FD5" w:rsidP="00294F8C">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r w:rsidRPr="00140D0E">
        <w:rPr>
          <w:rFonts w:asciiTheme="minorBidi" w:hAnsiTheme="minorBidi" w:cstheme="minorBidi"/>
          <w:b w:val="0"/>
          <w:bCs w:val="0"/>
          <w:sz w:val="22"/>
          <w:szCs w:val="22"/>
          <w:rtl/>
        </w:rPr>
        <w:t>למנצח</w:t>
      </w:r>
      <w:r w:rsidR="00BC3760" w:rsidRPr="00140D0E">
        <w:rPr>
          <w:rFonts w:asciiTheme="minorBidi" w:hAnsiTheme="minorBidi" w:cstheme="minorBidi"/>
          <w:b w:val="0"/>
          <w:bCs w:val="0"/>
          <w:sz w:val="22"/>
          <w:szCs w:val="22"/>
          <w:rtl/>
        </w:rPr>
        <w:t xml:space="preserve"> ת</w:t>
      </w:r>
      <w:r w:rsidR="00F02D31" w:rsidRPr="00140D0E">
        <w:rPr>
          <w:rFonts w:asciiTheme="minorBidi" w:hAnsiTheme="minorBidi" w:cstheme="minorBidi"/>
          <w:b w:val="0"/>
          <w:bCs w:val="0"/>
          <w:sz w:val="22"/>
          <w:szCs w:val="22"/>
          <w:rtl/>
        </w:rPr>
        <w:t>י</w:t>
      </w:r>
      <w:r w:rsidR="00F10596" w:rsidRPr="00140D0E">
        <w:rPr>
          <w:rFonts w:asciiTheme="minorBidi" w:hAnsiTheme="minorBidi" w:cstheme="minorBidi"/>
          <w:b w:val="0"/>
          <w:bCs w:val="0"/>
          <w:sz w:val="22"/>
          <w:szCs w:val="22"/>
          <w:rtl/>
        </w:rPr>
        <w:t xml:space="preserve">מסר </w:t>
      </w:r>
      <w:r w:rsidR="00294F8C" w:rsidRPr="00140D0E">
        <w:rPr>
          <w:rFonts w:asciiTheme="minorBidi" w:hAnsiTheme="minorBidi" w:cstheme="minorBidi"/>
          <w:b w:val="0"/>
          <w:bCs w:val="0"/>
          <w:sz w:val="22"/>
          <w:szCs w:val="22"/>
          <w:rtl/>
        </w:rPr>
        <w:t xml:space="preserve">הודעה על זכייתו בפרס </w:t>
      </w:r>
      <w:r w:rsidR="00F10596" w:rsidRPr="00140D0E">
        <w:rPr>
          <w:rFonts w:asciiTheme="minorBidi" w:hAnsiTheme="minorBidi" w:cstheme="minorBidi"/>
          <w:b w:val="0"/>
          <w:bCs w:val="0"/>
          <w:sz w:val="22"/>
          <w:szCs w:val="22"/>
          <w:rtl/>
        </w:rPr>
        <w:t>באופן אישי בטלפון</w:t>
      </w:r>
      <w:r w:rsidR="0077062C" w:rsidRPr="00140D0E">
        <w:rPr>
          <w:rFonts w:asciiTheme="minorBidi" w:hAnsiTheme="minorBidi" w:cstheme="minorBidi"/>
          <w:b w:val="0"/>
          <w:bCs w:val="0"/>
          <w:sz w:val="22"/>
          <w:szCs w:val="22"/>
          <w:rtl/>
        </w:rPr>
        <w:t>,</w:t>
      </w:r>
      <w:r w:rsidR="00F933E9" w:rsidRPr="00140D0E">
        <w:rPr>
          <w:rFonts w:asciiTheme="minorBidi" w:hAnsiTheme="minorBidi" w:cstheme="minorBidi"/>
          <w:b w:val="0"/>
          <w:bCs w:val="0"/>
          <w:sz w:val="22"/>
          <w:szCs w:val="22"/>
          <w:rtl/>
        </w:rPr>
        <w:t xml:space="preserve"> </w:t>
      </w:r>
      <w:r w:rsidR="00C008E8" w:rsidRPr="00140D0E">
        <w:rPr>
          <w:rFonts w:asciiTheme="minorBidi" w:hAnsiTheme="minorBidi" w:cstheme="minorBidi"/>
          <w:b w:val="0"/>
          <w:bCs w:val="0"/>
          <w:sz w:val="22"/>
          <w:szCs w:val="22"/>
          <w:rtl/>
        </w:rPr>
        <w:t xml:space="preserve">וכן תישלח </w:t>
      </w:r>
      <w:r w:rsidR="005C4AF8" w:rsidRPr="00140D0E">
        <w:rPr>
          <w:rFonts w:asciiTheme="minorBidi" w:hAnsiTheme="minorBidi" w:cstheme="minorBidi"/>
          <w:b w:val="0"/>
          <w:bCs w:val="0"/>
          <w:sz w:val="22"/>
          <w:szCs w:val="22"/>
          <w:rtl/>
        </w:rPr>
        <w:t>למנצח</w:t>
      </w:r>
      <w:r w:rsidR="00D01104" w:rsidRPr="00140D0E">
        <w:rPr>
          <w:rFonts w:asciiTheme="minorBidi" w:hAnsiTheme="minorBidi" w:cstheme="minorBidi"/>
          <w:b w:val="0"/>
          <w:bCs w:val="0"/>
          <w:sz w:val="22"/>
          <w:szCs w:val="22"/>
          <w:rtl/>
        </w:rPr>
        <w:t xml:space="preserve"> </w:t>
      </w:r>
      <w:r w:rsidR="00C008E8" w:rsidRPr="00140D0E">
        <w:rPr>
          <w:rFonts w:asciiTheme="minorBidi" w:hAnsiTheme="minorBidi" w:cstheme="minorBidi"/>
          <w:b w:val="0"/>
          <w:bCs w:val="0"/>
          <w:sz w:val="22"/>
          <w:szCs w:val="22"/>
          <w:rtl/>
        </w:rPr>
        <w:t>הודע</w:t>
      </w:r>
      <w:r w:rsidR="00F933E9" w:rsidRPr="00140D0E">
        <w:rPr>
          <w:rFonts w:asciiTheme="minorBidi" w:hAnsiTheme="minorBidi" w:cstheme="minorBidi"/>
          <w:b w:val="0"/>
          <w:bCs w:val="0"/>
          <w:sz w:val="22"/>
          <w:szCs w:val="22"/>
          <w:rtl/>
        </w:rPr>
        <w:t>ה במייל</w:t>
      </w:r>
      <w:r w:rsidR="00586D14">
        <w:rPr>
          <w:rFonts w:asciiTheme="minorBidi" w:hAnsiTheme="minorBidi" w:cstheme="minorBidi" w:hint="cs"/>
          <w:b w:val="0"/>
          <w:bCs w:val="0"/>
          <w:sz w:val="22"/>
          <w:szCs w:val="22"/>
          <w:rtl/>
        </w:rPr>
        <w:t xml:space="preserve"> </w:t>
      </w:r>
      <w:r w:rsidR="00C008E8" w:rsidRPr="00140D0E">
        <w:rPr>
          <w:rFonts w:asciiTheme="minorBidi" w:hAnsiTheme="minorBidi" w:cstheme="minorBidi"/>
          <w:b w:val="0"/>
          <w:bCs w:val="0"/>
          <w:sz w:val="22"/>
          <w:szCs w:val="22"/>
          <w:rtl/>
        </w:rPr>
        <w:t>בה יפורטו הפרטים הרלבנטיים לניצחון ("</w:t>
      </w:r>
      <w:r w:rsidR="00C008E8" w:rsidRPr="00140D0E">
        <w:rPr>
          <w:rFonts w:asciiTheme="minorBidi" w:hAnsiTheme="minorBidi" w:cstheme="minorBidi"/>
          <w:b w:val="0"/>
          <w:sz w:val="22"/>
          <w:szCs w:val="22"/>
          <w:rtl/>
        </w:rPr>
        <w:t>הודעת הניצחון</w:t>
      </w:r>
      <w:r w:rsidR="00C008E8" w:rsidRPr="00140D0E">
        <w:rPr>
          <w:rFonts w:asciiTheme="minorBidi" w:hAnsiTheme="minorBidi" w:cstheme="minorBidi"/>
          <w:b w:val="0"/>
          <w:bCs w:val="0"/>
          <w:sz w:val="22"/>
          <w:szCs w:val="22"/>
          <w:rtl/>
        </w:rPr>
        <w:t xml:space="preserve">"), בתוך </w:t>
      </w:r>
      <w:r w:rsidR="00586D14">
        <w:rPr>
          <w:rFonts w:asciiTheme="minorBidi" w:hAnsiTheme="minorBidi" w:cstheme="minorBidi" w:hint="cs"/>
          <w:b w:val="0"/>
          <w:bCs w:val="0"/>
          <w:sz w:val="22"/>
          <w:szCs w:val="22"/>
          <w:rtl/>
        </w:rPr>
        <w:t>72</w:t>
      </w:r>
      <w:r w:rsidR="00C008E8" w:rsidRPr="00140D0E">
        <w:rPr>
          <w:rFonts w:asciiTheme="minorBidi" w:hAnsiTheme="minorBidi" w:cstheme="minorBidi"/>
          <w:b w:val="0"/>
          <w:bCs w:val="0"/>
          <w:sz w:val="22"/>
          <w:szCs w:val="22"/>
          <w:rtl/>
        </w:rPr>
        <w:t xml:space="preserve"> שעות מסיום תקופת התחרות</w:t>
      </w:r>
      <w:r w:rsidR="000272B1" w:rsidRPr="00140D0E">
        <w:rPr>
          <w:rFonts w:asciiTheme="minorBidi" w:hAnsiTheme="minorBidi" w:cstheme="minorBidi"/>
          <w:b w:val="0"/>
          <w:bCs w:val="0"/>
          <w:sz w:val="22"/>
          <w:szCs w:val="22"/>
          <w:rtl/>
        </w:rPr>
        <w:t>.</w:t>
      </w:r>
    </w:p>
    <w:p w:rsidR="00707918" w:rsidRPr="00140D0E" w:rsidRDefault="00707918" w:rsidP="005669E2">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bookmarkStart w:id="3" w:name="_Ref453000569"/>
      <w:r w:rsidRPr="00140D0E">
        <w:rPr>
          <w:rFonts w:asciiTheme="minorBidi" w:hAnsiTheme="minorBidi" w:cstheme="minorBidi"/>
          <w:b w:val="0"/>
          <w:bCs w:val="0"/>
          <w:sz w:val="22"/>
          <w:szCs w:val="22"/>
          <w:rtl/>
        </w:rPr>
        <w:t>יובהר כי הכרזה על המנצח במועד מאוחר יותר נתונה לשיקולה הבלעדי של החברה וכן כי החברה תהא רשאית לתת את הודעת הניצחון בכל דרך אחרת ש</w:t>
      </w:r>
      <w:r w:rsidR="005669E2" w:rsidRPr="00140D0E">
        <w:rPr>
          <w:rFonts w:asciiTheme="minorBidi" w:hAnsiTheme="minorBidi" w:cstheme="minorBidi"/>
          <w:b w:val="0"/>
          <w:bCs w:val="0"/>
          <w:sz w:val="22"/>
          <w:szCs w:val="22"/>
          <w:rtl/>
        </w:rPr>
        <w:t>ת</w:t>
      </w:r>
      <w:r w:rsidRPr="00140D0E">
        <w:rPr>
          <w:rFonts w:asciiTheme="minorBidi" w:hAnsiTheme="minorBidi" w:cstheme="minorBidi"/>
          <w:b w:val="0"/>
          <w:bCs w:val="0"/>
          <w:sz w:val="22"/>
          <w:szCs w:val="22"/>
          <w:rtl/>
        </w:rPr>
        <w:t>בחר</w:t>
      </w:r>
      <w:r w:rsidR="003F6F69" w:rsidRPr="00140D0E">
        <w:rPr>
          <w:rFonts w:asciiTheme="minorBidi" w:hAnsiTheme="minorBidi" w:cstheme="minorBidi"/>
          <w:b w:val="0"/>
          <w:bCs w:val="0"/>
          <w:sz w:val="22"/>
          <w:szCs w:val="22"/>
          <w:rtl/>
        </w:rPr>
        <w:t>,</w:t>
      </w:r>
      <w:r w:rsidRPr="00140D0E">
        <w:rPr>
          <w:rFonts w:asciiTheme="minorBidi" w:hAnsiTheme="minorBidi" w:cstheme="minorBidi"/>
          <w:b w:val="0"/>
          <w:bCs w:val="0"/>
          <w:sz w:val="22"/>
          <w:szCs w:val="22"/>
          <w:rtl/>
        </w:rPr>
        <w:t xml:space="preserve"> לרבות שימוש בשם המנצח באמצעי המדיה הכתובה והאלקטרונית השונים</w:t>
      </w:r>
      <w:r w:rsidR="002A690C" w:rsidRPr="00140D0E">
        <w:rPr>
          <w:rFonts w:asciiTheme="minorBidi" w:hAnsiTheme="minorBidi" w:cstheme="minorBidi"/>
          <w:b w:val="0"/>
          <w:bCs w:val="0"/>
          <w:sz w:val="22"/>
          <w:szCs w:val="22"/>
          <w:rtl/>
        </w:rPr>
        <w:t>.</w:t>
      </w:r>
    </w:p>
    <w:p w:rsidR="00913B08" w:rsidRPr="00140D0E" w:rsidRDefault="00913B08" w:rsidP="0066375E">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r w:rsidRPr="00140D0E">
        <w:rPr>
          <w:rFonts w:asciiTheme="minorBidi" w:hAnsiTheme="minorBidi" w:cstheme="minorBidi"/>
          <w:b w:val="0"/>
          <w:bCs w:val="0"/>
          <w:sz w:val="22"/>
          <w:szCs w:val="22"/>
          <w:rtl/>
        </w:rPr>
        <w:t xml:space="preserve">על המנצח בתחרות לשלוח </w:t>
      </w:r>
      <w:r w:rsidR="0021159C" w:rsidRPr="00140D0E">
        <w:rPr>
          <w:rFonts w:asciiTheme="minorBidi" w:hAnsiTheme="minorBidi" w:cstheme="minorBidi"/>
          <w:b w:val="0"/>
          <w:bCs w:val="0"/>
          <w:sz w:val="22"/>
          <w:szCs w:val="22"/>
          <w:rtl/>
        </w:rPr>
        <w:t>בהודעה</w:t>
      </w:r>
      <w:r w:rsidR="000272B1" w:rsidRPr="00140D0E">
        <w:rPr>
          <w:rFonts w:asciiTheme="minorBidi" w:hAnsiTheme="minorBidi" w:cstheme="minorBidi"/>
          <w:b w:val="0"/>
          <w:bCs w:val="0"/>
          <w:sz w:val="22"/>
          <w:szCs w:val="22"/>
          <w:rtl/>
        </w:rPr>
        <w:t xml:space="preserve"> חוזרת</w:t>
      </w:r>
      <w:r w:rsidRPr="00140D0E">
        <w:rPr>
          <w:rFonts w:asciiTheme="minorBidi" w:hAnsiTheme="minorBidi" w:cstheme="minorBidi"/>
          <w:b w:val="0"/>
          <w:bCs w:val="0"/>
          <w:sz w:val="22"/>
          <w:szCs w:val="22"/>
          <w:rtl/>
        </w:rPr>
        <w:t xml:space="preserve"> לחברה צילום של תעודות הזהות שלו או צי</w:t>
      </w:r>
      <w:r w:rsidR="00557B0B" w:rsidRPr="00140D0E">
        <w:rPr>
          <w:rFonts w:asciiTheme="minorBidi" w:hAnsiTheme="minorBidi" w:cstheme="minorBidi"/>
          <w:b w:val="0"/>
          <w:bCs w:val="0"/>
          <w:sz w:val="22"/>
          <w:szCs w:val="22"/>
          <w:rtl/>
        </w:rPr>
        <w:t>לום דרכון שלו ופרטי יצירת קשר ע</w:t>
      </w:r>
      <w:r w:rsidRPr="00140D0E">
        <w:rPr>
          <w:rFonts w:asciiTheme="minorBidi" w:hAnsiTheme="minorBidi" w:cstheme="minorBidi"/>
          <w:b w:val="0"/>
          <w:bCs w:val="0"/>
          <w:sz w:val="22"/>
          <w:szCs w:val="22"/>
          <w:rtl/>
        </w:rPr>
        <w:t>מו ("</w:t>
      </w:r>
      <w:r w:rsidRPr="00140D0E">
        <w:rPr>
          <w:rFonts w:asciiTheme="minorBidi" w:hAnsiTheme="minorBidi" w:cstheme="minorBidi"/>
          <w:sz w:val="22"/>
          <w:szCs w:val="22"/>
          <w:rtl/>
        </w:rPr>
        <w:t>אישור המסירה</w:t>
      </w:r>
      <w:r w:rsidRPr="00140D0E">
        <w:rPr>
          <w:rFonts w:asciiTheme="minorBidi" w:hAnsiTheme="minorBidi" w:cstheme="minorBidi"/>
          <w:b w:val="0"/>
          <w:bCs w:val="0"/>
          <w:sz w:val="22"/>
          <w:szCs w:val="22"/>
          <w:rtl/>
        </w:rPr>
        <w:t>"). מסירת כל הפרטים כאמור תהווה תנאי לקבלת הפרס</w:t>
      </w:r>
      <w:r w:rsidR="00605A17" w:rsidRPr="00140D0E">
        <w:rPr>
          <w:rFonts w:asciiTheme="minorBidi" w:hAnsiTheme="minorBidi" w:cstheme="minorBidi"/>
          <w:b w:val="0"/>
          <w:bCs w:val="0"/>
          <w:sz w:val="22"/>
          <w:szCs w:val="22"/>
          <w:rtl/>
        </w:rPr>
        <w:t>.</w:t>
      </w:r>
    </w:p>
    <w:p w:rsidR="00472A05" w:rsidRPr="00140D0E" w:rsidRDefault="00C008E8" w:rsidP="00151167">
      <w:pPr>
        <w:pStyle w:val="2"/>
        <w:keepNext w:val="0"/>
        <w:numPr>
          <w:ilvl w:val="1"/>
          <w:numId w:val="37"/>
        </w:numPr>
        <w:tabs>
          <w:tab w:val="num" w:pos="0"/>
          <w:tab w:val="left" w:pos="1136"/>
        </w:tabs>
        <w:spacing w:before="120" w:line="280" w:lineRule="exact"/>
        <w:ind w:left="1136" w:right="0" w:hanging="569"/>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מנצח אשר לא </w:t>
      </w:r>
      <w:r w:rsidR="00913B08" w:rsidRPr="00140D0E">
        <w:rPr>
          <w:rFonts w:asciiTheme="minorBidi" w:hAnsiTheme="minorBidi" w:cstheme="minorBidi"/>
          <w:b w:val="0"/>
          <w:bCs w:val="0"/>
          <w:sz w:val="22"/>
          <w:szCs w:val="22"/>
          <w:rtl/>
        </w:rPr>
        <w:t>ישלח את אישור המסירה</w:t>
      </w:r>
      <w:r w:rsidRPr="00140D0E">
        <w:rPr>
          <w:rFonts w:asciiTheme="minorBidi" w:hAnsiTheme="minorBidi" w:cstheme="minorBidi"/>
          <w:b w:val="0"/>
          <w:bCs w:val="0"/>
          <w:sz w:val="22"/>
          <w:szCs w:val="22"/>
          <w:rtl/>
        </w:rPr>
        <w:t xml:space="preserve"> </w:t>
      </w:r>
      <w:r w:rsidR="00913B08" w:rsidRPr="00140D0E">
        <w:rPr>
          <w:rFonts w:asciiTheme="minorBidi" w:hAnsiTheme="minorBidi" w:cstheme="minorBidi"/>
          <w:b w:val="0"/>
          <w:bCs w:val="0"/>
          <w:sz w:val="22"/>
          <w:szCs w:val="22"/>
          <w:rtl/>
        </w:rPr>
        <w:t>ל</w:t>
      </w:r>
      <w:r w:rsidR="00F82363" w:rsidRPr="00140D0E">
        <w:rPr>
          <w:rFonts w:asciiTheme="minorBidi" w:hAnsiTheme="minorBidi" w:cstheme="minorBidi"/>
          <w:b w:val="0"/>
          <w:bCs w:val="0"/>
          <w:sz w:val="22"/>
          <w:szCs w:val="22"/>
          <w:rtl/>
        </w:rPr>
        <w:t>חברה</w:t>
      </w:r>
      <w:r w:rsidRPr="00140D0E">
        <w:rPr>
          <w:rFonts w:asciiTheme="minorBidi" w:hAnsiTheme="minorBidi" w:cstheme="minorBidi"/>
          <w:b w:val="0"/>
          <w:bCs w:val="0"/>
          <w:sz w:val="22"/>
          <w:szCs w:val="22"/>
          <w:rtl/>
        </w:rPr>
        <w:t xml:space="preserve"> תוך </w:t>
      </w:r>
      <w:r w:rsidR="000272B1" w:rsidRPr="00140D0E">
        <w:rPr>
          <w:rFonts w:asciiTheme="minorBidi" w:hAnsiTheme="minorBidi" w:cstheme="minorBidi"/>
          <w:b w:val="0"/>
          <w:bCs w:val="0"/>
          <w:sz w:val="22"/>
          <w:szCs w:val="22"/>
          <w:rtl/>
        </w:rPr>
        <w:t>24</w:t>
      </w:r>
      <w:r w:rsidRPr="00140D0E">
        <w:rPr>
          <w:rFonts w:asciiTheme="minorBidi" w:hAnsiTheme="minorBidi" w:cstheme="minorBidi"/>
          <w:b w:val="0"/>
          <w:bCs w:val="0"/>
          <w:sz w:val="22"/>
          <w:szCs w:val="22"/>
          <w:rtl/>
        </w:rPr>
        <w:t xml:space="preserve"> שעות ממועד משלוח הודעת </w:t>
      </w:r>
      <w:r w:rsidR="00F82363" w:rsidRPr="00140D0E">
        <w:rPr>
          <w:rFonts w:asciiTheme="minorBidi" w:hAnsiTheme="minorBidi" w:cstheme="minorBidi"/>
          <w:b w:val="0"/>
          <w:bCs w:val="0"/>
          <w:sz w:val="22"/>
          <w:szCs w:val="22"/>
          <w:rtl/>
        </w:rPr>
        <w:t>הניצחון</w:t>
      </w:r>
      <w:r w:rsidRPr="00140D0E">
        <w:rPr>
          <w:rFonts w:asciiTheme="minorBidi" w:hAnsiTheme="minorBidi" w:cstheme="minorBidi"/>
          <w:b w:val="0"/>
          <w:bCs w:val="0"/>
          <w:sz w:val="22"/>
          <w:szCs w:val="22"/>
          <w:rtl/>
        </w:rPr>
        <w:t xml:space="preserve"> ייחשב כמוותר על ניצחונו, ולא תהא לו כל טענה ו/או דרישה ו/או תביעה כנגד החברה בגין אובדן הזכות כאמור.</w:t>
      </w:r>
      <w:bookmarkEnd w:id="3"/>
    </w:p>
    <w:p w:rsidR="00897904" w:rsidRPr="00140D0E" w:rsidRDefault="00C008E8" w:rsidP="003265DD">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tl/>
        </w:rPr>
      </w:pPr>
      <w:bookmarkStart w:id="4" w:name="_Ref192923450"/>
      <w:r w:rsidRPr="00140D0E">
        <w:rPr>
          <w:rFonts w:asciiTheme="minorBidi" w:hAnsiTheme="minorBidi" w:cstheme="minorBidi"/>
          <w:b w:val="0"/>
          <w:bCs w:val="0"/>
          <w:sz w:val="22"/>
          <w:szCs w:val="22"/>
          <w:rtl/>
        </w:rPr>
        <w:t>ככ</w:t>
      </w:r>
      <w:r w:rsidR="00F8687B" w:rsidRPr="00140D0E">
        <w:rPr>
          <w:rFonts w:asciiTheme="minorBidi" w:hAnsiTheme="minorBidi" w:cstheme="minorBidi"/>
          <w:b w:val="0"/>
          <w:bCs w:val="0"/>
          <w:sz w:val="22"/>
          <w:szCs w:val="22"/>
          <w:rtl/>
        </w:rPr>
        <w:t>ל</w:t>
      </w:r>
      <w:r w:rsidRPr="00140D0E">
        <w:rPr>
          <w:rFonts w:asciiTheme="minorBidi" w:hAnsiTheme="minorBidi" w:cstheme="minorBidi"/>
          <w:b w:val="0"/>
          <w:bCs w:val="0"/>
          <w:sz w:val="22"/>
          <w:szCs w:val="22"/>
          <w:rtl/>
        </w:rPr>
        <w:t xml:space="preserve"> שהחברה לא </w:t>
      </w:r>
      <w:r w:rsidR="00F8687B" w:rsidRPr="00140D0E">
        <w:rPr>
          <w:rFonts w:asciiTheme="minorBidi" w:hAnsiTheme="minorBidi" w:cstheme="minorBidi"/>
          <w:b w:val="0"/>
          <w:bCs w:val="0"/>
          <w:sz w:val="22"/>
          <w:szCs w:val="22"/>
          <w:rtl/>
        </w:rPr>
        <w:t xml:space="preserve">הצליחה לאתר את המנצח חרף מספר ניסיונות סביר, יועבר ניצחונו למשתתף אחר בתחרות העומד </w:t>
      </w:r>
      <w:r w:rsidR="00F641A2" w:rsidRPr="00140D0E">
        <w:rPr>
          <w:rFonts w:asciiTheme="minorBidi" w:hAnsiTheme="minorBidi" w:cstheme="minorBidi"/>
          <w:b w:val="0"/>
          <w:bCs w:val="0"/>
          <w:sz w:val="22"/>
          <w:szCs w:val="22"/>
          <w:rtl/>
        </w:rPr>
        <w:t>בקריטריונים של הוועדה ("</w:t>
      </w:r>
      <w:r w:rsidR="00FD26FE" w:rsidRPr="00140D0E">
        <w:rPr>
          <w:rFonts w:asciiTheme="minorBidi" w:hAnsiTheme="minorBidi" w:cstheme="minorBidi"/>
          <w:sz w:val="22"/>
          <w:szCs w:val="22"/>
          <w:rtl/>
        </w:rPr>
        <w:t xml:space="preserve">המנצח </w:t>
      </w:r>
      <w:r w:rsidR="00F8687B" w:rsidRPr="00140D0E">
        <w:rPr>
          <w:rFonts w:asciiTheme="minorBidi" w:hAnsiTheme="minorBidi" w:cstheme="minorBidi"/>
          <w:sz w:val="22"/>
          <w:szCs w:val="22"/>
          <w:rtl/>
        </w:rPr>
        <w:t>החליף</w:t>
      </w:r>
      <w:r w:rsidR="00F641A2" w:rsidRPr="00140D0E">
        <w:rPr>
          <w:rFonts w:asciiTheme="minorBidi" w:hAnsiTheme="minorBidi" w:cstheme="minorBidi"/>
          <w:b w:val="0"/>
          <w:bCs w:val="0"/>
          <w:sz w:val="22"/>
          <w:szCs w:val="22"/>
          <w:rtl/>
        </w:rPr>
        <w:t>"). הוועדה רשאית לבחו</w:t>
      </w:r>
      <w:r w:rsidRPr="00140D0E">
        <w:rPr>
          <w:rFonts w:asciiTheme="minorBidi" w:hAnsiTheme="minorBidi" w:cstheme="minorBidi"/>
          <w:b w:val="0"/>
          <w:bCs w:val="0"/>
          <w:sz w:val="22"/>
          <w:szCs w:val="22"/>
          <w:rtl/>
        </w:rPr>
        <w:t>ר</w:t>
      </w:r>
      <w:r w:rsidR="00F641A2" w:rsidRPr="00140D0E">
        <w:rPr>
          <w:rFonts w:asciiTheme="minorBidi" w:hAnsiTheme="minorBidi" w:cstheme="minorBidi"/>
          <w:b w:val="0"/>
          <w:bCs w:val="0"/>
          <w:sz w:val="22"/>
          <w:szCs w:val="22"/>
          <w:rtl/>
        </w:rPr>
        <w:t xml:space="preserve">, במועד בחירת המנצחים, </w:t>
      </w:r>
      <w:r w:rsidR="00403FB4" w:rsidRPr="00140D0E">
        <w:rPr>
          <w:rFonts w:asciiTheme="minorBidi" w:hAnsiTheme="minorBidi" w:cstheme="minorBidi"/>
          <w:b w:val="0"/>
          <w:bCs w:val="0"/>
          <w:sz w:val="22"/>
          <w:szCs w:val="22"/>
          <w:rtl/>
        </w:rPr>
        <w:t>מספר</w:t>
      </w:r>
      <w:r w:rsidR="003D2DBE" w:rsidRPr="00140D0E">
        <w:rPr>
          <w:rFonts w:asciiTheme="minorBidi" w:hAnsiTheme="minorBidi" w:cstheme="minorBidi"/>
          <w:b w:val="0"/>
          <w:bCs w:val="0"/>
          <w:sz w:val="22"/>
          <w:szCs w:val="22"/>
          <w:rtl/>
        </w:rPr>
        <w:t xml:space="preserve"> </w:t>
      </w:r>
      <w:r w:rsidR="00F641A2" w:rsidRPr="00140D0E">
        <w:rPr>
          <w:rFonts w:asciiTheme="minorBidi" w:hAnsiTheme="minorBidi" w:cstheme="minorBidi"/>
          <w:b w:val="0"/>
          <w:bCs w:val="0"/>
          <w:sz w:val="22"/>
          <w:szCs w:val="22"/>
          <w:rtl/>
        </w:rPr>
        <w:t>משתתפים חליפיים ולא</w:t>
      </w:r>
      <w:r w:rsidR="00F641A2" w:rsidRPr="00140D0E">
        <w:rPr>
          <w:rFonts w:asciiTheme="minorBidi" w:hAnsiTheme="minorBidi" w:cstheme="minorBidi"/>
          <w:bCs w:val="0"/>
          <w:sz w:val="22"/>
          <w:szCs w:val="22"/>
          <w:rtl/>
        </w:rPr>
        <w:t xml:space="preserve"> תישמע ו/או תתקבל כל טענה של המנצח המקורי או של כל משתתף אחר לעניין זה. במקרה זה זכאותו של המנצח המקורי לפרס תהא בטלה. מובהר בזאת, כי האחריות הבלעדית על הקלדת ו/או שליחת הפרטים, באמצעותם ניתן לאתר את המנצח המקורי חלה על המנצח המקורי עצמו ולא תישמע ו/או תתקבל כל טענה ו/או דרישה ו/או תביעה כנגד החברה</w:t>
      </w:r>
      <w:r w:rsidR="00FD26FE" w:rsidRPr="00140D0E">
        <w:rPr>
          <w:rFonts w:asciiTheme="minorBidi" w:hAnsiTheme="minorBidi" w:cstheme="minorBidi"/>
          <w:bCs w:val="0"/>
          <w:sz w:val="22"/>
          <w:szCs w:val="22"/>
          <w:rtl/>
        </w:rPr>
        <w:t xml:space="preserve"> </w:t>
      </w:r>
      <w:r w:rsidR="00F641A2" w:rsidRPr="00140D0E">
        <w:rPr>
          <w:rFonts w:asciiTheme="minorBidi" w:hAnsiTheme="minorBidi" w:cstheme="minorBidi"/>
          <w:bCs w:val="0"/>
          <w:sz w:val="22"/>
          <w:szCs w:val="22"/>
          <w:rtl/>
        </w:rPr>
        <w:t>ו/או מי מטע</w:t>
      </w:r>
      <w:r w:rsidR="00FD26FE" w:rsidRPr="00140D0E">
        <w:rPr>
          <w:rFonts w:asciiTheme="minorBidi" w:hAnsiTheme="minorBidi" w:cstheme="minorBidi"/>
          <w:bCs w:val="0"/>
          <w:sz w:val="22"/>
          <w:szCs w:val="22"/>
          <w:rtl/>
        </w:rPr>
        <w:t xml:space="preserve">מה בעניין זה. </w:t>
      </w:r>
    </w:p>
    <w:p w:rsidR="00064FD5" w:rsidRPr="00140D0E" w:rsidRDefault="00064FD5" w:rsidP="004230A4">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יובהר כי במידה והמשתתף אשר זכה בפרס הינו קטין, יידרש להמציא לחברה אישור </w:t>
      </w:r>
      <w:r w:rsidR="005522BD" w:rsidRPr="00140D0E">
        <w:rPr>
          <w:rFonts w:asciiTheme="minorBidi" w:hAnsiTheme="minorBidi" w:cstheme="minorBidi"/>
          <w:b w:val="0"/>
          <w:bCs w:val="0"/>
          <w:sz w:val="22"/>
          <w:szCs w:val="22"/>
          <w:rtl/>
        </w:rPr>
        <w:t>אפוטרופוס כאמור לעיל, ובמידת הצורך יחוי</w:t>
      </w:r>
      <w:r w:rsidRPr="00140D0E">
        <w:rPr>
          <w:rFonts w:asciiTheme="minorBidi" w:hAnsiTheme="minorBidi" w:cstheme="minorBidi"/>
          <w:b w:val="0"/>
          <w:bCs w:val="0"/>
          <w:sz w:val="22"/>
          <w:szCs w:val="22"/>
          <w:rtl/>
        </w:rPr>
        <w:t>ב המשתתף בליווי מבוגר מעל גיל 18</w:t>
      </w:r>
      <w:r w:rsidR="004230A4" w:rsidRPr="00140D0E">
        <w:rPr>
          <w:rFonts w:asciiTheme="minorBidi" w:hAnsiTheme="minorBidi" w:cstheme="minorBidi"/>
          <w:b w:val="0"/>
          <w:bCs w:val="0"/>
          <w:sz w:val="22"/>
          <w:szCs w:val="22"/>
          <w:rtl/>
        </w:rPr>
        <w:t xml:space="preserve"> אל משרדי החברה לאסוף את הפרס (או כל חלק ממנו)</w:t>
      </w:r>
      <w:r w:rsidRPr="00140D0E">
        <w:rPr>
          <w:rFonts w:asciiTheme="minorBidi" w:hAnsiTheme="minorBidi" w:cstheme="minorBidi"/>
          <w:b w:val="0"/>
          <w:bCs w:val="0"/>
          <w:sz w:val="22"/>
          <w:szCs w:val="22"/>
          <w:rtl/>
        </w:rPr>
        <w:t>.</w:t>
      </w:r>
    </w:p>
    <w:p w:rsidR="00064FD5" w:rsidRPr="00140D0E" w:rsidRDefault="00064FD5" w:rsidP="00F050DF">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במידה ומסיבה כלשהי (לרבות כשלים טכניים ואחרים אשר אינם בשליטת המשתתף) לא תיקלט התשובה לשאלה שהוזנה על ידי המשתתפים ו/או בשל תקלה טכנית יוכרז משתתף שעל פי תנאי תקנון זה לא היה אמור להיות מוכרז כ</w:t>
      </w:r>
      <w:r w:rsidR="00F050DF" w:rsidRPr="00140D0E">
        <w:rPr>
          <w:rFonts w:asciiTheme="minorBidi" w:hAnsiTheme="minorBidi" w:cstheme="minorBidi"/>
          <w:b w:val="0"/>
          <w:bCs w:val="0"/>
          <w:sz w:val="22"/>
          <w:szCs w:val="22"/>
          <w:rtl/>
        </w:rPr>
        <w:t>מנצח</w:t>
      </w:r>
      <w:r w:rsidRPr="00140D0E">
        <w:rPr>
          <w:rFonts w:asciiTheme="minorBidi" w:hAnsiTheme="minorBidi" w:cstheme="minorBidi"/>
          <w:b w:val="0"/>
          <w:bCs w:val="0"/>
          <w:sz w:val="22"/>
          <w:szCs w:val="22"/>
          <w:rtl/>
        </w:rPr>
        <w:t xml:space="preserve"> או תימסר לו בשגגה הודעת זכייה ("</w:t>
      </w:r>
      <w:r w:rsidRPr="00140D0E">
        <w:rPr>
          <w:rFonts w:asciiTheme="minorBidi" w:hAnsiTheme="minorBidi" w:cstheme="minorBidi"/>
          <w:sz w:val="22"/>
          <w:szCs w:val="22"/>
          <w:rtl/>
        </w:rPr>
        <w:t>ה</w:t>
      </w:r>
      <w:r w:rsidR="00F050DF" w:rsidRPr="00140D0E">
        <w:rPr>
          <w:rFonts w:asciiTheme="minorBidi" w:hAnsiTheme="minorBidi" w:cstheme="minorBidi"/>
          <w:sz w:val="22"/>
          <w:szCs w:val="22"/>
          <w:rtl/>
        </w:rPr>
        <w:t>מנצח</w:t>
      </w:r>
      <w:r w:rsidRPr="00140D0E">
        <w:rPr>
          <w:rFonts w:asciiTheme="minorBidi" w:hAnsiTheme="minorBidi" w:cstheme="minorBidi"/>
          <w:sz w:val="22"/>
          <w:szCs w:val="22"/>
          <w:rtl/>
        </w:rPr>
        <w:t xml:space="preserve"> השגוי</w:t>
      </w:r>
      <w:r w:rsidRPr="00140D0E">
        <w:rPr>
          <w:rFonts w:asciiTheme="minorBidi" w:hAnsiTheme="minorBidi" w:cstheme="minorBidi"/>
          <w:b w:val="0"/>
          <w:bCs w:val="0"/>
          <w:sz w:val="22"/>
          <w:szCs w:val="22"/>
          <w:rtl/>
        </w:rPr>
        <w:t>"), כי אז החברה תהא רשאית לבטל את זכייתו של ה</w:t>
      </w:r>
      <w:r w:rsidR="00F050DF" w:rsidRPr="00140D0E">
        <w:rPr>
          <w:rFonts w:asciiTheme="minorBidi" w:hAnsiTheme="minorBidi" w:cstheme="minorBidi"/>
          <w:b w:val="0"/>
          <w:bCs w:val="0"/>
          <w:sz w:val="22"/>
          <w:szCs w:val="22"/>
          <w:rtl/>
        </w:rPr>
        <w:t>מנצח</w:t>
      </w:r>
      <w:r w:rsidRPr="00140D0E">
        <w:rPr>
          <w:rFonts w:asciiTheme="minorBidi" w:hAnsiTheme="minorBidi" w:cstheme="minorBidi"/>
          <w:b w:val="0"/>
          <w:bCs w:val="0"/>
          <w:sz w:val="22"/>
          <w:szCs w:val="22"/>
          <w:rtl/>
        </w:rPr>
        <w:t xml:space="preserve"> השגוי בפרס ו/או להעביר את הפרס למשתתף אחר ו/או לנקוט בכל פעולה אותה תמצא לנכון בהקשר זה, ולחברה אין ולא תהא כל אחריות ו/או חובה כלפי ה</w:t>
      </w:r>
      <w:r w:rsidR="00F050DF" w:rsidRPr="00140D0E">
        <w:rPr>
          <w:rFonts w:asciiTheme="minorBidi" w:hAnsiTheme="minorBidi" w:cstheme="minorBidi"/>
          <w:b w:val="0"/>
          <w:bCs w:val="0"/>
          <w:sz w:val="22"/>
          <w:szCs w:val="22"/>
          <w:rtl/>
        </w:rPr>
        <w:t>מנצח המקורי</w:t>
      </w:r>
      <w:r w:rsidRPr="00140D0E">
        <w:rPr>
          <w:rFonts w:asciiTheme="minorBidi" w:hAnsiTheme="minorBidi" w:cstheme="minorBidi"/>
          <w:b w:val="0"/>
          <w:bCs w:val="0"/>
          <w:sz w:val="22"/>
          <w:szCs w:val="22"/>
          <w:rtl/>
        </w:rPr>
        <w:t xml:space="preserve"> שהיה אמור לזכות בתחרות במקום ה</w:t>
      </w:r>
      <w:r w:rsidR="00F050DF" w:rsidRPr="00140D0E">
        <w:rPr>
          <w:rFonts w:asciiTheme="minorBidi" w:hAnsiTheme="minorBidi" w:cstheme="minorBidi"/>
          <w:b w:val="0"/>
          <w:bCs w:val="0"/>
          <w:sz w:val="22"/>
          <w:szCs w:val="22"/>
          <w:rtl/>
        </w:rPr>
        <w:t>מנצח</w:t>
      </w:r>
      <w:r w:rsidRPr="00140D0E">
        <w:rPr>
          <w:rFonts w:asciiTheme="minorBidi" w:hAnsiTheme="minorBidi" w:cstheme="minorBidi"/>
          <w:b w:val="0"/>
          <w:bCs w:val="0"/>
          <w:sz w:val="22"/>
          <w:szCs w:val="22"/>
          <w:rtl/>
        </w:rPr>
        <w:t xml:space="preserve"> השגוי ו/או כל משתתף בתחרות ו/או כל אדם אחר ולא תעמוד למי מהם כל טענה ו/או דרישה ו/או תביעה כלפי החברה בקשר לכך.</w:t>
      </w:r>
    </w:p>
    <w:p w:rsidR="00AA1014" w:rsidRPr="00140D0E" w:rsidRDefault="00F641A2" w:rsidP="00140D0E">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kern w:val="32"/>
          <w:sz w:val="22"/>
          <w:szCs w:val="22"/>
          <w:rtl/>
        </w:rPr>
      </w:pPr>
      <w:bookmarkStart w:id="5" w:name="_Ref456260726"/>
      <w:r w:rsidRPr="00140D0E">
        <w:rPr>
          <w:rFonts w:asciiTheme="minorBidi" w:hAnsiTheme="minorBidi" w:cstheme="minorBidi"/>
          <w:kern w:val="32"/>
          <w:sz w:val="22"/>
          <w:szCs w:val="22"/>
          <w:rtl/>
        </w:rPr>
        <w:lastRenderedPageBreak/>
        <w:t>הפרס</w:t>
      </w:r>
      <w:bookmarkEnd w:id="5"/>
    </w:p>
    <w:bookmarkEnd w:id="4"/>
    <w:p w:rsidR="00AA1014" w:rsidRPr="00140D0E" w:rsidRDefault="00AA1014" w:rsidP="00140D0E">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rPr>
      </w:pPr>
      <w:r w:rsidRPr="00140D0E">
        <w:rPr>
          <w:rFonts w:asciiTheme="minorBidi" w:hAnsiTheme="minorBidi" w:cstheme="minorBidi"/>
          <w:b w:val="0"/>
          <w:bCs w:val="0"/>
          <w:sz w:val="22"/>
          <w:rtl/>
        </w:rPr>
        <w:t xml:space="preserve">הפרס שיחולק </w:t>
      </w:r>
      <w:r w:rsidR="00586D14">
        <w:rPr>
          <w:rFonts w:asciiTheme="minorBidi" w:hAnsiTheme="minorBidi" w:cstheme="minorBidi" w:hint="cs"/>
          <w:b w:val="0"/>
          <w:bCs w:val="0"/>
          <w:sz w:val="22"/>
          <w:rtl/>
        </w:rPr>
        <w:t xml:space="preserve">לחמשת (5) המנצחים בתחרות: </w:t>
      </w:r>
    </w:p>
    <w:p w:rsidR="00505624" w:rsidRPr="00140D0E" w:rsidRDefault="00586D14" w:rsidP="00DF3EFB">
      <w:pPr>
        <w:pStyle w:val="2"/>
        <w:keepNext w:val="0"/>
        <w:numPr>
          <w:ilvl w:val="2"/>
          <w:numId w:val="37"/>
        </w:numPr>
        <w:tabs>
          <w:tab w:val="left" w:pos="1136"/>
        </w:tabs>
        <w:spacing w:before="120" w:line="280" w:lineRule="exact"/>
        <w:ind w:left="2837" w:right="0" w:hanging="1136"/>
        <w:rPr>
          <w:rFonts w:asciiTheme="minorBidi" w:eastAsia="Times New Roman" w:hAnsiTheme="minorBidi" w:cstheme="minorBidi"/>
          <w:noProof/>
          <w:sz w:val="20"/>
          <w:szCs w:val="22"/>
          <w:rtl/>
        </w:rPr>
      </w:pPr>
      <w:proofErr w:type="spellStart"/>
      <w:r>
        <w:rPr>
          <w:rFonts w:asciiTheme="minorBidi" w:hAnsiTheme="minorBidi" w:cstheme="minorBidi" w:hint="cs"/>
          <w:b w:val="0"/>
          <w:bCs w:val="0"/>
          <w:sz w:val="22"/>
          <w:szCs w:val="22"/>
          <w:rtl/>
        </w:rPr>
        <w:t>גיפט</w:t>
      </w:r>
      <w:proofErr w:type="spellEnd"/>
      <w:r>
        <w:rPr>
          <w:rFonts w:asciiTheme="minorBidi" w:hAnsiTheme="minorBidi" w:cstheme="minorBidi" w:hint="cs"/>
          <w:b w:val="0"/>
          <w:bCs w:val="0"/>
          <w:sz w:val="22"/>
          <w:szCs w:val="22"/>
          <w:rtl/>
        </w:rPr>
        <w:t xml:space="preserve"> קארד של </w:t>
      </w:r>
      <w:r>
        <w:rPr>
          <w:rFonts w:asciiTheme="minorBidi" w:hAnsiTheme="minorBidi" w:cstheme="minorBidi" w:hint="cs"/>
          <w:b w:val="0"/>
          <w:bCs w:val="0"/>
          <w:sz w:val="22"/>
          <w:szCs w:val="22"/>
        </w:rPr>
        <w:t>BUYME</w:t>
      </w:r>
      <w:r>
        <w:rPr>
          <w:rFonts w:asciiTheme="minorBidi" w:hAnsiTheme="minorBidi" w:cstheme="minorBidi"/>
          <w:b w:val="0"/>
          <w:bCs w:val="0"/>
          <w:sz w:val="22"/>
          <w:szCs w:val="22"/>
        </w:rPr>
        <w:t>"</w:t>
      </w:r>
      <w:r>
        <w:rPr>
          <w:rFonts w:asciiTheme="minorBidi" w:hAnsiTheme="minorBidi" w:cstheme="minorBidi" w:hint="cs"/>
          <w:b w:val="0"/>
          <w:bCs w:val="0"/>
          <w:sz w:val="22"/>
          <w:szCs w:val="22"/>
          <w:rtl/>
        </w:rPr>
        <w:t xml:space="preserve">"  בשווי של 500 ₪  </w:t>
      </w:r>
      <w:bookmarkStart w:id="6" w:name="_GoBack"/>
      <w:bookmarkEnd w:id="6"/>
    </w:p>
    <w:p w:rsidR="0017217C" w:rsidRPr="0017217C" w:rsidRDefault="008F72C8" w:rsidP="00E27D3D">
      <w:pPr>
        <w:pStyle w:val="2"/>
        <w:keepNext w:val="0"/>
        <w:numPr>
          <w:ilvl w:val="1"/>
          <w:numId w:val="37"/>
        </w:numPr>
        <w:tabs>
          <w:tab w:val="left" w:pos="1136"/>
        </w:tabs>
        <w:spacing w:before="120" w:line="280" w:lineRule="exact"/>
        <w:ind w:left="1136" w:right="0" w:hanging="569"/>
      </w:pPr>
      <w:r w:rsidRPr="00586D14">
        <w:rPr>
          <w:rFonts w:asciiTheme="minorBidi" w:hAnsiTheme="minorBidi" w:cstheme="minorBidi"/>
          <w:b w:val="0"/>
          <w:bCs w:val="0"/>
          <w:sz w:val="22"/>
          <w:szCs w:val="22"/>
          <w:rtl/>
        </w:rPr>
        <w:tab/>
      </w:r>
      <w:r w:rsidR="004A534E" w:rsidRPr="00586D14">
        <w:rPr>
          <w:rFonts w:asciiTheme="minorBidi" w:hAnsiTheme="minorBidi" w:cstheme="minorBidi"/>
          <w:b w:val="0"/>
          <w:bCs w:val="0"/>
          <w:sz w:val="22"/>
          <w:szCs w:val="22"/>
          <w:rtl/>
        </w:rPr>
        <w:t xml:space="preserve">מימוש הפרס יהיו בהתאם לתקנון כאמור לעיל. מבלי לגרוע מכלליות האמור לעיל, החברה אינה נותנת מצג או אחראית באופן כלשהו בנוגע לטיבו או לאיכותו של הפרס (או כל חלק ממנו), למידת התאמתו של הפרס לזוכה (או כל חלק ממנו), וכן למועד מימוש הפרס (או לעיכובים או דחיות במועד זה) ו/או לכל נזק העלול להיגרם לזוכה בפרס ו/או למי מטעמו ו/או לכל צד שלישי. </w:t>
      </w:r>
    </w:p>
    <w:p w:rsidR="00472A05" w:rsidRPr="00140D0E" w:rsidRDefault="00F8687B" w:rsidP="00151167">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הפרס הינו אישי ל</w:t>
      </w:r>
      <w:r w:rsidR="00A742C4" w:rsidRPr="00140D0E">
        <w:rPr>
          <w:rFonts w:asciiTheme="minorBidi" w:hAnsiTheme="minorBidi" w:cstheme="minorBidi"/>
          <w:b w:val="0"/>
          <w:bCs w:val="0"/>
          <w:sz w:val="22"/>
          <w:szCs w:val="22"/>
          <w:rtl/>
        </w:rPr>
        <w:t>מנצח</w:t>
      </w:r>
      <w:r w:rsidRPr="00140D0E">
        <w:rPr>
          <w:rFonts w:asciiTheme="minorBidi" w:hAnsiTheme="minorBidi" w:cstheme="minorBidi"/>
          <w:b w:val="0"/>
          <w:bCs w:val="0"/>
          <w:sz w:val="22"/>
          <w:szCs w:val="22"/>
          <w:rtl/>
        </w:rPr>
        <w:t xml:space="preserve"> בלבד, ואינו ניתן להסבה, לשעבוד, לשינוי, להחלפה או להמרה, לא בכסף ולא בשווה כסף ולא בכל פרס או מוצר אחר. למען הסר ספק מובהר בזה, כי </w:t>
      </w:r>
      <w:r w:rsidR="007F21E8" w:rsidRPr="00140D0E">
        <w:rPr>
          <w:rFonts w:asciiTheme="minorBidi" w:hAnsiTheme="minorBidi" w:cstheme="minorBidi"/>
          <w:b w:val="0"/>
          <w:bCs w:val="0"/>
          <w:sz w:val="22"/>
          <w:szCs w:val="22"/>
          <w:rtl/>
        </w:rPr>
        <w:t>הניצחון בפרס כולל אך ורק את הקבוע בתקנון זה. כל הוצאה נוספת בקשר עם השתתפותו של המנצח או בקשר למימוש הפרס, לרבות הוצאות מיוחדות בגין מגבלות של המנצח וכיו', יחולו על המנצח עצמו בלבד.</w:t>
      </w:r>
    </w:p>
    <w:p w:rsidR="00D84EA0" w:rsidRPr="00140D0E" w:rsidRDefault="007F21E8" w:rsidP="00185DBA">
      <w:pPr>
        <w:pStyle w:val="2"/>
        <w:keepNext w:val="0"/>
        <w:numPr>
          <w:ilvl w:val="1"/>
          <w:numId w:val="37"/>
        </w:numPr>
        <w:tabs>
          <w:tab w:val="left" w:pos="1136"/>
        </w:tabs>
        <w:spacing w:before="120" w:line="280" w:lineRule="exact"/>
        <w:ind w:left="1136" w:right="0" w:hanging="569"/>
        <w:rPr>
          <w:rFonts w:asciiTheme="minorBidi" w:hAnsiTheme="minorBidi" w:cstheme="minorBidi"/>
          <w:b w:val="0"/>
          <w:kern w:val="32"/>
          <w:sz w:val="22"/>
          <w:szCs w:val="22"/>
          <w:u w:val="single"/>
          <w:rtl/>
        </w:rPr>
      </w:pPr>
      <w:r w:rsidRPr="00140D0E">
        <w:rPr>
          <w:rFonts w:asciiTheme="minorBidi" w:hAnsiTheme="minorBidi" w:cstheme="minorBidi"/>
          <w:b w:val="0"/>
          <w:bCs w:val="0"/>
          <w:sz w:val="22"/>
          <w:szCs w:val="22"/>
          <w:rtl/>
        </w:rPr>
        <w:t>החברה שומרת לעצמה את הזכות להוסיף, לגרוע ולשנות את הפרס ו/או להציע פרסים חלופיים, על פי שיקול דעתה הבלעדי</w:t>
      </w:r>
      <w:r w:rsidRPr="00140D0E">
        <w:rPr>
          <w:rFonts w:asciiTheme="minorBidi" w:eastAsia="Times New Roman" w:hAnsiTheme="minorBidi" w:cstheme="minorBidi"/>
          <w:b w:val="0"/>
          <w:bCs w:val="0"/>
          <w:noProof/>
          <w:sz w:val="22"/>
          <w:szCs w:val="22"/>
          <w:rtl/>
        </w:rPr>
        <w:t xml:space="preserve"> </w:t>
      </w:r>
      <w:r w:rsidRPr="00140D0E">
        <w:rPr>
          <w:rFonts w:asciiTheme="minorBidi" w:hAnsiTheme="minorBidi" w:cstheme="minorBidi"/>
          <w:b w:val="0"/>
          <w:bCs w:val="0"/>
          <w:sz w:val="22"/>
          <w:szCs w:val="22"/>
          <w:rtl/>
        </w:rPr>
        <w:t>ולמשתתפים, לרבות המ</w:t>
      </w:r>
      <w:r w:rsidR="00FD26FE" w:rsidRPr="00140D0E">
        <w:rPr>
          <w:rFonts w:asciiTheme="minorBidi" w:hAnsiTheme="minorBidi" w:cstheme="minorBidi"/>
          <w:b w:val="0"/>
          <w:bCs w:val="0"/>
          <w:sz w:val="22"/>
          <w:szCs w:val="22"/>
          <w:rtl/>
        </w:rPr>
        <w:t>נצח</w:t>
      </w:r>
      <w:r w:rsidR="00F8687B" w:rsidRPr="00140D0E">
        <w:rPr>
          <w:rFonts w:asciiTheme="minorBidi" w:hAnsiTheme="minorBidi" w:cstheme="minorBidi"/>
          <w:b w:val="0"/>
          <w:bCs w:val="0"/>
          <w:sz w:val="22"/>
          <w:szCs w:val="22"/>
          <w:rtl/>
        </w:rPr>
        <w:t>, לא תהא כל טענה ו/או תביעה ו/או דרישה בקשר לכך.</w:t>
      </w:r>
    </w:p>
    <w:p w:rsidR="00064FD5" w:rsidRPr="00140D0E" w:rsidRDefault="00064FD5" w:rsidP="00064FD5">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למען הסר ספק מובהר בזאת, כי הזכייה בפרס כוללת אך ורק את הקבוע בתקנון זה. כל הוצאה נוספת בקשר עם השתתפותו של הזוכה ו/או בקשר למימוש הפרסים, לרבות כלכלה, נסיעות, הוצאות מיוחדות בגין מגבלות של הזוכה וכיו"ב, יחולו על הזוכה בלבד. כמו-כן הזוכה אחראי לבדו לעשות את כל הסידורים ולקבל את כל האישורים הנדרשים לצורך מימוש הפרס (אם יש צורך בכך) והוא מוותר על כל טענה ו/או דרישה כלפי וואלה! בקשר לכך.</w:t>
      </w:r>
    </w:p>
    <w:p w:rsidR="00472A05" w:rsidRPr="00140D0E" w:rsidRDefault="00F8687B" w:rsidP="00B626BE">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140D0E">
        <w:rPr>
          <w:rFonts w:asciiTheme="minorBidi" w:hAnsiTheme="minorBidi" w:cstheme="minorBidi"/>
          <w:b w:val="0"/>
          <w:kern w:val="32"/>
          <w:sz w:val="22"/>
          <w:szCs w:val="22"/>
          <w:rtl/>
        </w:rPr>
        <w:t xml:space="preserve">קניין רוחני </w:t>
      </w:r>
    </w:p>
    <w:p w:rsidR="00472A05" w:rsidRPr="00140D0E" w:rsidRDefault="00F8687B" w:rsidP="00C44AED">
      <w:pPr>
        <w:pStyle w:val="2"/>
        <w:keepNext w:val="0"/>
        <w:numPr>
          <w:ilvl w:val="1"/>
          <w:numId w:val="37"/>
        </w:numPr>
        <w:tabs>
          <w:tab w:val="left" w:pos="1136"/>
        </w:tabs>
        <w:spacing w:before="120" w:after="120" w:line="280" w:lineRule="exact"/>
        <w:ind w:left="1134" w:right="0" w:hanging="567"/>
        <w:rPr>
          <w:rFonts w:asciiTheme="minorBidi" w:hAnsiTheme="minorBidi" w:cstheme="minorBidi"/>
          <w:b w:val="0"/>
          <w:bCs w:val="0"/>
          <w:sz w:val="22"/>
          <w:szCs w:val="22"/>
        </w:rPr>
      </w:pPr>
      <w:r w:rsidRPr="00140D0E">
        <w:rPr>
          <w:rFonts w:asciiTheme="minorBidi" w:hAnsiTheme="minorBidi" w:cstheme="minorBidi"/>
          <w:b w:val="0"/>
          <w:bCs w:val="0"/>
          <w:sz w:val="22"/>
          <w:szCs w:val="22"/>
          <w:rtl/>
        </w:rPr>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ובין אם לאו, ובכל זכות דומה אחרת הינם רכושה הבלעדי של החברה ו/או (לפי העניין) של צדדים שלישיים ויישארו רכוש בלעדי של החברה ו/או של צדדים שלישיים כאמור. </w:t>
      </w:r>
    </w:p>
    <w:p w:rsidR="00472A05" w:rsidRPr="00140D0E" w:rsidRDefault="00F8687B" w:rsidP="002A59AC">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140D0E">
        <w:rPr>
          <w:rFonts w:asciiTheme="minorBidi" w:hAnsiTheme="minorBidi" w:cstheme="minorBidi"/>
          <w:b w:val="0"/>
          <w:bCs w:val="0"/>
          <w:sz w:val="22"/>
          <w:szCs w:val="22"/>
          <w:rtl/>
        </w:rPr>
        <w:t xml:space="preserve"> </w:t>
      </w:r>
      <w:r w:rsidRPr="00140D0E">
        <w:rPr>
          <w:rFonts w:asciiTheme="minorBidi" w:hAnsiTheme="minorBidi" w:cstheme="minorBidi"/>
          <w:b w:val="0"/>
          <w:bCs w:val="0"/>
          <w:sz w:val="22"/>
          <w:szCs w:val="22"/>
          <w:rtl/>
        </w:rPr>
        <w:t xml:space="preserve">או אותם צדדים שלישיים בכתב ומראש. </w:t>
      </w:r>
    </w:p>
    <w:p w:rsidR="00C16EE0" w:rsidRPr="00C16EE0" w:rsidRDefault="006F7F3B" w:rsidP="00C16EE0">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bCs w:val="0"/>
          <w:sz w:val="22"/>
          <w:szCs w:val="22"/>
          <w:u w:val="none"/>
        </w:rPr>
      </w:pPr>
      <w:r w:rsidRPr="00140D0E">
        <w:rPr>
          <w:rFonts w:asciiTheme="minorBidi" w:hAnsiTheme="minorBidi" w:cstheme="minorBidi"/>
          <w:b w:val="0"/>
          <w:sz w:val="22"/>
          <w:szCs w:val="22"/>
          <w:rtl/>
        </w:rPr>
        <w:t xml:space="preserve">הגבלת </w:t>
      </w:r>
      <w:r w:rsidR="00F8687B" w:rsidRPr="00140D0E">
        <w:rPr>
          <w:rFonts w:asciiTheme="minorBidi" w:hAnsiTheme="minorBidi" w:cstheme="minorBidi"/>
          <w:b w:val="0"/>
          <w:sz w:val="22"/>
          <w:szCs w:val="22"/>
          <w:rtl/>
        </w:rPr>
        <w:t>אחריות</w:t>
      </w:r>
      <w:r w:rsidR="00C16EE0" w:rsidRPr="00C16EE0">
        <w:rPr>
          <w:rFonts w:asciiTheme="minorBidi" w:hAnsiTheme="minorBidi" w:cstheme="minorBidi" w:hint="cs"/>
          <w:bCs w:val="0"/>
          <w:sz w:val="22"/>
          <w:szCs w:val="22"/>
          <w:u w:val="none"/>
          <w:rtl/>
        </w:rPr>
        <w:t>.</w:t>
      </w:r>
      <w:r w:rsidR="00757C7B" w:rsidRPr="00C16EE0">
        <w:rPr>
          <w:rFonts w:asciiTheme="minorBidi" w:hAnsiTheme="minorBidi" w:cstheme="minorBidi"/>
          <w:bCs w:val="0"/>
          <w:sz w:val="22"/>
          <w:szCs w:val="22"/>
          <w:u w:val="none"/>
          <w:rtl/>
        </w:rPr>
        <w:t xml:space="preserve"> </w:t>
      </w:r>
      <w:r w:rsidR="00C16EE0" w:rsidRPr="00C16EE0">
        <w:rPr>
          <w:rFonts w:asciiTheme="minorBidi" w:hAnsiTheme="minorBidi" w:cs="Arial"/>
          <w:b w:val="0"/>
          <w:bCs w:val="0"/>
          <w:sz w:val="22"/>
          <w:szCs w:val="22"/>
          <w:u w:val="none"/>
          <w:rtl/>
        </w:rPr>
        <w:t xml:space="preserve">מקרה ובשום מצב החברה ו/או מי מטעמה לא תישא בחבות או באחריות כלשהי לכל אחד מאלה (וזאת בין אם האחריות נובעת </w:t>
      </w:r>
      <w:proofErr w:type="spellStart"/>
      <w:r w:rsidR="00C16EE0" w:rsidRPr="00C16EE0">
        <w:rPr>
          <w:rFonts w:asciiTheme="minorBidi" w:hAnsiTheme="minorBidi" w:cs="Arial"/>
          <w:b w:val="0"/>
          <w:bCs w:val="0"/>
          <w:sz w:val="22"/>
          <w:szCs w:val="22"/>
          <w:u w:val="none"/>
          <w:rtl/>
        </w:rPr>
        <w:t>מכח</w:t>
      </w:r>
      <w:proofErr w:type="spellEnd"/>
      <w:r w:rsidR="00C16EE0" w:rsidRPr="00C16EE0">
        <w:rPr>
          <w:rFonts w:asciiTheme="minorBidi" w:hAnsiTheme="minorBidi" w:cs="Arial"/>
          <w:b w:val="0"/>
          <w:bCs w:val="0"/>
          <w:sz w:val="22"/>
          <w:szCs w:val="22"/>
          <w:u w:val="none"/>
          <w:rtl/>
        </w:rPr>
        <w:t xml:space="preserve"> הסכם או דין): (א) כל הוצאה, אובדן או נזק עקיפים, </w:t>
      </w:r>
      <w:proofErr w:type="spellStart"/>
      <w:r w:rsidR="00C16EE0" w:rsidRPr="00C16EE0">
        <w:rPr>
          <w:rFonts w:asciiTheme="minorBidi" w:hAnsiTheme="minorBidi" w:cs="Arial"/>
          <w:b w:val="0"/>
          <w:bCs w:val="0"/>
          <w:sz w:val="22"/>
          <w:szCs w:val="22"/>
          <w:u w:val="none"/>
          <w:rtl/>
        </w:rPr>
        <w:t>תוצאתיים</w:t>
      </w:r>
      <w:proofErr w:type="spellEnd"/>
      <w:r w:rsidR="00C16EE0" w:rsidRPr="00C16EE0">
        <w:rPr>
          <w:rFonts w:asciiTheme="minorBidi" w:hAnsiTheme="minorBidi" w:cs="Arial"/>
          <w:b w:val="0"/>
          <w:bCs w:val="0"/>
          <w:sz w:val="22"/>
          <w:szCs w:val="22"/>
          <w:u w:val="none"/>
          <w:rtl/>
        </w:rPr>
        <w:t xml:space="preserve"> או נסיבתיים , הפסד כלכלי, אבדן רווחים, אבדן הזדמנות עסקית, אבדן מוניטין, או ירידת ערך, אשר יגרמו למשתתף או לצד שלישי כלשהו בקשר עם התחרות ו/או מעשה או מחדל של החברה ו/או מי מטעמה; (ב) כל הוצאה, אובדן או נזק שיגרמו בקשר עם מעשים או מחדלים של המשתתפים ו/או גולשים אחרים; (ג) כל הוצאה, אובדן או נזק שיגרמו בקשר עם מעשים או מחדלים של צדדים שלישיים, לרבות, ומבלי לגרוע, חברת </w:t>
      </w:r>
      <w:proofErr w:type="spellStart"/>
      <w:r w:rsidR="00C16EE0" w:rsidRPr="00C16EE0">
        <w:rPr>
          <w:rFonts w:asciiTheme="minorBidi" w:hAnsiTheme="minorBidi" w:cs="Arial"/>
          <w:b w:val="0"/>
          <w:bCs w:val="0"/>
          <w:sz w:val="22"/>
          <w:szCs w:val="22"/>
          <w:u w:val="none"/>
          <w:rtl/>
        </w:rPr>
        <w:t>אומטיים</w:t>
      </w:r>
      <w:proofErr w:type="spellEnd"/>
      <w:r w:rsidR="00C16EE0" w:rsidRPr="00C16EE0">
        <w:rPr>
          <w:rFonts w:asciiTheme="minorBidi" w:hAnsiTheme="minorBidi" w:cs="Arial"/>
          <w:b w:val="0"/>
          <w:bCs w:val="0"/>
          <w:sz w:val="22"/>
          <w:szCs w:val="22"/>
          <w:u w:val="none"/>
          <w:rtl/>
        </w:rPr>
        <w:t xml:space="preserve"> הפצה בע"מ (בעלת רשת חנויות </w:t>
      </w:r>
      <w:proofErr w:type="spellStart"/>
      <w:r w:rsidR="00C16EE0" w:rsidRPr="00C16EE0">
        <w:rPr>
          <w:rFonts w:asciiTheme="minorBidi" w:hAnsiTheme="minorBidi" w:cs="Arial"/>
          <w:b w:val="0"/>
          <w:bCs w:val="0"/>
          <w:sz w:val="22"/>
          <w:szCs w:val="22"/>
          <w:u w:val="none"/>
          <w:rtl/>
        </w:rPr>
        <w:t>רויאלטי</w:t>
      </w:r>
      <w:proofErr w:type="spellEnd"/>
      <w:r w:rsidR="00C16EE0" w:rsidRPr="00C16EE0">
        <w:rPr>
          <w:rFonts w:asciiTheme="minorBidi" w:hAnsiTheme="minorBidi" w:cs="Arial"/>
          <w:b w:val="0"/>
          <w:bCs w:val="0"/>
          <w:sz w:val="22"/>
          <w:szCs w:val="22"/>
          <w:u w:val="none"/>
          <w:rtl/>
        </w:rPr>
        <w:t xml:space="preserve">) ו/או </w:t>
      </w:r>
      <w:proofErr w:type="spellStart"/>
      <w:r w:rsidR="00C16EE0" w:rsidRPr="00C16EE0">
        <w:rPr>
          <w:rFonts w:asciiTheme="minorBidi" w:hAnsiTheme="minorBidi" w:cs="Arial"/>
          <w:b w:val="0"/>
          <w:bCs w:val="0"/>
          <w:sz w:val="22"/>
          <w:szCs w:val="22"/>
          <w:u w:val="none"/>
          <w:rtl/>
        </w:rPr>
        <w:t>זאן</w:t>
      </w:r>
      <w:proofErr w:type="spellEnd"/>
      <w:r w:rsidR="00C16EE0" w:rsidRPr="00C16EE0">
        <w:rPr>
          <w:rFonts w:asciiTheme="minorBidi" w:hAnsiTheme="minorBidi" w:cs="Arial"/>
          <w:b w:val="0"/>
          <w:bCs w:val="0"/>
          <w:sz w:val="22"/>
          <w:szCs w:val="22"/>
          <w:u w:val="none"/>
          <w:rtl/>
        </w:rPr>
        <w:t xml:space="preserve"> הפקות </w:t>
      </w:r>
      <w:proofErr w:type="spellStart"/>
      <w:r w:rsidR="00C16EE0" w:rsidRPr="00C16EE0">
        <w:rPr>
          <w:rFonts w:asciiTheme="minorBidi" w:hAnsiTheme="minorBidi" w:cs="Arial"/>
          <w:b w:val="0"/>
          <w:bCs w:val="0"/>
          <w:sz w:val="22"/>
          <w:szCs w:val="22"/>
          <w:u w:val="none"/>
          <w:rtl/>
        </w:rPr>
        <w:t>בע"מאו</w:t>
      </w:r>
      <w:proofErr w:type="spellEnd"/>
      <w:r w:rsidR="00C16EE0" w:rsidRPr="00C16EE0">
        <w:rPr>
          <w:rFonts w:asciiTheme="minorBidi" w:hAnsiTheme="minorBidi" w:cs="Arial"/>
          <w:b w:val="0"/>
          <w:bCs w:val="0"/>
          <w:sz w:val="22"/>
          <w:szCs w:val="22"/>
          <w:u w:val="none"/>
          <w:rtl/>
        </w:rPr>
        <w:t xml:space="preserve"> ספקי תקשורת (לרבות בקשר לתקלה ו/או לשיבוש, זמני או קבוע, בקווי התקשורת); (ד) כל הוצאה, אובדן או נזק שיגרמו בקשר עם גישה בלתי מורשית, התקפות, פריצה וחדירה למידע (או ניסיון לבצע כל אחד מאלה) באמצעות קווי תקשורת או רשת תקשורת אחרת; (ה) כל הוצאה, אובדן או נזק שייגרמו כתוצאה מעדכון ו/או ביטול ו/או הסרה של תכנים מעמוד הפעילות; וכן (ו) כל הוצאה, אובדן או נזק שיגרמו בקשר עם נסיבות של </w:t>
      </w:r>
      <w:proofErr w:type="spellStart"/>
      <w:r w:rsidR="00C16EE0" w:rsidRPr="00C16EE0">
        <w:rPr>
          <w:rFonts w:asciiTheme="minorBidi" w:hAnsiTheme="minorBidi" w:cs="Arial"/>
          <w:b w:val="0"/>
          <w:bCs w:val="0"/>
          <w:sz w:val="22"/>
          <w:szCs w:val="22"/>
          <w:u w:val="none"/>
          <w:rtl/>
        </w:rPr>
        <w:t>כח</w:t>
      </w:r>
      <w:proofErr w:type="spellEnd"/>
      <w:r w:rsidR="00C16EE0" w:rsidRPr="00C16EE0">
        <w:rPr>
          <w:rFonts w:asciiTheme="minorBidi" w:hAnsiTheme="minorBidi" w:cs="Arial"/>
          <w:b w:val="0"/>
          <w:bCs w:val="0"/>
          <w:sz w:val="22"/>
          <w:szCs w:val="22"/>
          <w:u w:val="none"/>
          <w:rtl/>
        </w:rPr>
        <w:t xml:space="preserve"> עליון ו/או נסיבות אחרות שאינן בשליטת החברה ו/או מי מטעמה. </w:t>
      </w:r>
    </w:p>
    <w:p w:rsidR="00C16EE0" w:rsidRPr="00C16EE0" w:rsidRDefault="00C16EE0" w:rsidP="00C16EE0">
      <w:pPr>
        <w:pStyle w:val="1"/>
        <w:numPr>
          <w:ilvl w:val="0"/>
          <w:numId w:val="37"/>
        </w:numPr>
        <w:tabs>
          <w:tab w:val="left" w:pos="567"/>
        </w:tabs>
        <w:spacing w:before="120" w:after="120" w:line="280" w:lineRule="exact"/>
        <w:jc w:val="both"/>
        <w:rPr>
          <w:rFonts w:asciiTheme="minorBidi" w:hAnsiTheme="minorBidi" w:cstheme="minorBidi"/>
          <w:sz w:val="22"/>
          <w:szCs w:val="22"/>
        </w:rPr>
      </w:pPr>
      <w:r w:rsidRPr="00C16EE0">
        <w:rPr>
          <w:rFonts w:asciiTheme="minorBidi" w:hAnsiTheme="minorBidi" w:cs="Arial"/>
          <w:sz w:val="22"/>
          <w:szCs w:val="22"/>
          <w:rtl/>
        </w:rPr>
        <w:t>כללי</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תקנון זה מסדיר את תנאי ההשתתפות בתחרות והינו חוזה לכל דבר ועניין. התקנון ממצה את זכויות וחובות הצדדים</w:t>
      </w:r>
      <w:r w:rsidR="00AD6D11" w:rsidRPr="00140D0E">
        <w:rPr>
          <w:rFonts w:asciiTheme="minorBidi" w:hAnsiTheme="minorBidi" w:cstheme="minorBidi"/>
          <w:b w:val="0"/>
          <w:bCs w:val="0"/>
          <w:sz w:val="22"/>
          <w:szCs w:val="22"/>
          <w:rtl/>
        </w:rPr>
        <w:t>.</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החברה ו/או מי מטעמה ו/או כל המעורב מטעמה בביצוע שלב משלבי התחרות, לא תהיה אחראית באופן כלשהו לכל תקלה ו/או איחור ו/או שיבוש בתחרות, לרבות ומבלי לפגוע בכלליות האמור לעיל, בקווי בזק </w:t>
      </w:r>
      <w:r w:rsidRPr="00140D0E">
        <w:rPr>
          <w:rFonts w:asciiTheme="minorBidi" w:hAnsiTheme="minorBidi" w:cstheme="minorBidi"/>
          <w:b w:val="0"/>
          <w:bCs w:val="0"/>
          <w:sz w:val="22"/>
          <w:szCs w:val="22"/>
          <w:rtl/>
        </w:rPr>
        <w:lastRenderedPageBreak/>
        <w:t>ו/או במערכות האינטרנט ו/או באתר התחרות, אשר יגרמו מכל סיבה שהיא, בין היתר ומבלי לגרוע מכלליות האמור, מחמת כוח עליון ו/או מחמת אירועים שאינם בשליטת החברה ואלו לא יחשבו כהפרה של תקנון זה ולא יזכו אף משתתף בכל סעד ו/או זכות, למעט כאמור במפורש בתקנון זה. במקרה של תקלה ו/או שיבוש כאמור, תהיה החברה רשאית מכל סיבה שתיראה לה סבירה, לבטל את התחרות, לשנות את כמות הפרסים ו/או לנקוט בכל פעולה אחרת כפי שתמצא לנכון. כל פעולה כאמור תיחשב כתוספת לתקנון התחרות ותחייב כל אדם ו/או משתתף בתחרות. למען הסר ספק ומבלי לגרוע מכלליות האמור לעיל, יובהר כי לאף אדם, לרבות למשתתף כלשהו בתחרות, לא תהא כל טענה ו/או זכות כלשהי בקשר לפעולות בהן תנקוט החברה עקב תקלה ו/או שיבוש כאמור לעיל וכי החברה אינה ולא תהיה אחראית לכל נזק ישיר ו/או עקיף, לרבות כל הוצאה, אבדן, הפסד וכיו', שיגרמו לאדם כלשהו, בין אם במישרין ובין אם בעקיפין, לרבות למשתתף כלשהו בתחרות, עקב ו/או בקשר עם תקלה ו/או שיבוש בתחרות ו/או עקב הפעולות שתנקוט החברה כאמור.</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המשתתף בתחרות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כל משתתף בתחרות מצהיר בזאת כלפי החברה ו/או מי מטעמה באופן בלתי חוזר כי אין לו ולכל הבאים בשמו או מטעמו, כל טענה, תביעה או דרישה כלפי החברה בכל הקשור במישרין או בעקיפין בתחרות. ההשתתפות בתחרות הינה באחריותו הבלעדית של המשתתף ו/או </w:t>
      </w:r>
      <w:r w:rsidR="00FD26FE" w:rsidRPr="00140D0E">
        <w:rPr>
          <w:rFonts w:asciiTheme="minorBidi" w:hAnsiTheme="minorBidi" w:cstheme="minorBidi"/>
          <w:b w:val="0"/>
          <w:bCs w:val="0"/>
          <w:sz w:val="22"/>
          <w:szCs w:val="22"/>
          <w:rtl/>
        </w:rPr>
        <w:t>המנצח</w:t>
      </w:r>
      <w:r w:rsidRPr="00140D0E">
        <w:rPr>
          <w:rFonts w:asciiTheme="minorBidi" w:hAnsiTheme="minorBidi" w:cstheme="minorBidi"/>
          <w:b w:val="0"/>
          <w:bCs w:val="0"/>
          <w:sz w:val="22"/>
          <w:szCs w:val="22"/>
          <w:rtl/>
        </w:rPr>
        <w:t xml:space="preserve"> והחברה ו/או מי מטעמה לא תהא אחראית כלפי המשתתף ו/או </w:t>
      </w:r>
      <w:r w:rsidR="00FD26FE" w:rsidRPr="00140D0E">
        <w:rPr>
          <w:rFonts w:asciiTheme="minorBidi" w:hAnsiTheme="minorBidi" w:cstheme="minorBidi"/>
          <w:b w:val="0"/>
          <w:bCs w:val="0"/>
          <w:sz w:val="22"/>
          <w:szCs w:val="22"/>
          <w:rtl/>
        </w:rPr>
        <w:t>המנצח</w:t>
      </w:r>
      <w:r w:rsidRPr="00140D0E">
        <w:rPr>
          <w:rFonts w:asciiTheme="minorBidi" w:hAnsiTheme="minorBidi" w:cstheme="minorBidi"/>
          <w:b w:val="0"/>
          <w:bCs w:val="0"/>
          <w:sz w:val="22"/>
          <w:szCs w:val="22"/>
          <w:rtl/>
        </w:rPr>
        <w:t xml:space="preserve"> לכל נזק גוף ו/או רכוש ו/או אובדן ו/או הוצאה אשר ייגרם למשתתף ו/או </w:t>
      </w:r>
      <w:r w:rsidR="00FD26FE" w:rsidRPr="00140D0E">
        <w:rPr>
          <w:rFonts w:asciiTheme="minorBidi" w:hAnsiTheme="minorBidi" w:cstheme="minorBidi"/>
          <w:b w:val="0"/>
          <w:bCs w:val="0"/>
          <w:sz w:val="22"/>
          <w:szCs w:val="22"/>
          <w:rtl/>
        </w:rPr>
        <w:t>המנצח</w:t>
      </w:r>
      <w:r w:rsidRPr="00140D0E">
        <w:rPr>
          <w:rFonts w:asciiTheme="minorBidi" w:hAnsiTheme="minorBidi" w:cstheme="minorBidi"/>
          <w:b w:val="0"/>
          <w:bCs w:val="0"/>
          <w:sz w:val="22"/>
          <w:szCs w:val="22"/>
          <w:rtl/>
        </w:rPr>
        <w:t xml:space="preserve"> ו/או למי מטעמם, בקשר ישיר או עקיף עם התחרות</w:t>
      </w:r>
      <w:r w:rsidR="004D085F" w:rsidRPr="00140D0E">
        <w:rPr>
          <w:rFonts w:asciiTheme="minorBidi" w:hAnsiTheme="minorBidi" w:cstheme="minorBidi"/>
          <w:b w:val="0"/>
          <w:bCs w:val="0"/>
          <w:sz w:val="22"/>
          <w:szCs w:val="22"/>
          <w:rtl/>
        </w:rPr>
        <w:t xml:space="preserve"> ו/או בעקיפין עם הפרס ו/או מימוש הפרס</w:t>
      </w:r>
      <w:r w:rsidRPr="00140D0E">
        <w:rPr>
          <w:rFonts w:asciiTheme="minorBidi" w:hAnsiTheme="minorBidi" w:cstheme="minorBidi"/>
          <w:b w:val="0"/>
          <w:bCs w:val="0"/>
          <w:sz w:val="22"/>
          <w:szCs w:val="22"/>
          <w:rtl/>
        </w:rPr>
        <w:t>.</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מבלי לגרוע מכלליות האמור, מוצהר בזה במפורש כי השתתפות בתחרות הינה לצורכי שעשוע, כי עלולות ליפול טעויות בתחרות, וכי בכל מקרה ההשתתפות בתחרות לא תקים למשתתף כל עילה, טענה או תביעה הקשורה במישרין או בעקיפין עם התחרות, ניהולו, תוצאותיו ו/או כל הכרוך בו.</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החברה תהיה רשאית להפסיק בכל עת, ולאלתר, מכל סיבה שהיא, לפי שיקול דעתה המוחלט והבלעדי, את התחרות ו/או לשנות את כל תנאי</w:t>
      </w:r>
      <w:r w:rsidR="004D085F" w:rsidRPr="00140D0E">
        <w:rPr>
          <w:rFonts w:asciiTheme="minorBidi" w:hAnsiTheme="minorBidi" w:cstheme="minorBidi"/>
          <w:b w:val="0"/>
          <w:bCs w:val="0"/>
          <w:sz w:val="22"/>
          <w:szCs w:val="22"/>
          <w:rtl/>
        </w:rPr>
        <w:t>ה</w:t>
      </w:r>
      <w:r w:rsidRPr="00140D0E">
        <w:rPr>
          <w:rFonts w:asciiTheme="minorBidi" w:hAnsiTheme="minorBidi" w:cstheme="minorBidi"/>
          <w:b w:val="0"/>
          <w:bCs w:val="0"/>
          <w:sz w:val="22"/>
          <w:szCs w:val="22"/>
          <w:rtl/>
        </w:rPr>
        <w:t xml:space="preserve"> או חלק מהם ו/או את הפרס ו/או את מרכיבי</w:t>
      </w:r>
      <w:r w:rsidR="004D085F" w:rsidRPr="00140D0E">
        <w:rPr>
          <w:rFonts w:asciiTheme="minorBidi" w:hAnsiTheme="minorBidi" w:cstheme="minorBidi"/>
          <w:b w:val="0"/>
          <w:bCs w:val="0"/>
          <w:sz w:val="22"/>
          <w:szCs w:val="22"/>
          <w:rtl/>
        </w:rPr>
        <w:t>ה</w:t>
      </w:r>
      <w:r w:rsidRPr="00140D0E">
        <w:rPr>
          <w:rFonts w:asciiTheme="minorBidi" w:hAnsiTheme="minorBidi" w:cstheme="minorBidi"/>
          <w:b w:val="0"/>
          <w:bCs w:val="0"/>
          <w:sz w:val="22"/>
          <w:szCs w:val="22"/>
          <w:rtl/>
        </w:rPr>
        <w:t>, בהודעה אשר תתפרסם באתר התחרות. מוסכם, כי הודעה כאמור תשמש הודעה מספיקה והולמת והמשתתפים מוותרים על כל טענה בנוגע לסיום או שינוי תנאי התחרות.</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סמכות השיפוט המקומית הבלעדית לכל עניין הנוגע לתחרות ו/או לפרוש הוראות תקנון זה הינו בבתי המשפט המוסמכים במחוז תל-אביב יפו.</w:t>
      </w:r>
    </w:p>
    <w:p w:rsidR="00F933E9"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Pr>
      </w:pPr>
      <w:r w:rsidRPr="00140D0E">
        <w:rPr>
          <w:rFonts w:asciiTheme="minorBidi" w:hAnsiTheme="minorBidi" w:cstheme="minorBidi"/>
          <w:b w:val="0"/>
          <w:bCs w:val="0"/>
          <w:sz w:val="22"/>
          <w:szCs w:val="22"/>
          <w:rtl/>
        </w:rPr>
        <w:t>כל סעיף מסעיפי תקנון זה עומד בפני עצמו, וגם אם ייקבע כי סעיף מסוים הינו בלתי חוקי, בטל או לא אכיף, לא ישפיע הדבר על שאר סעיפי התקנון.</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בתקנון זה השימוש הינו בלשון זכר לצורכי נוחות בלבד וכולל גם פניה בלשון נקבה ו/או רבים.</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Pr>
      </w:pPr>
      <w:r w:rsidRPr="00140D0E">
        <w:rPr>
          <w:rFonts w:asciiTheme="minorBidi" w:hAnsiTheme="minorBidi" w:cstheme="minorBidi"/>
          <w:b w:val="0"/>
          <w:bCs w:val="0"/>
          <w:sz w:val="22"/>
          <w:szCs w:val="22"/>
          <w:rtl/>
        </w:rPr>
        <w:t xml:space="preserve">עובדי החברה אינם רשאים להשתתף בתחרות. האיסור חל גם על בני משפחותיהם של הנ"ל. לעניין סעיף זה, "בני משפחה" - אבא, אמא, אח, אחות, בן-זוג, בן, בת. </w:t>
      </w:r>
    </w:p>
    <w:p w:rsidR="00472A05" w:rsidRPr="00140D0E" w:rsidRDefault="00F8687B" w:rsidP="00AD6D11">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לבירורים ושאלות ניתן לפנות אל החברה בכתובת </w:t>
      </w:r>
      <w:hyperlink r:id="rId10" w:tooltip="mailto:marketingsupport@walla.net.il" w:history="1">
        <w:r w:rsidRPr="00140D0E">
          <w:rPr>
            <w:rFonts w:asciiTheme="minorBidi" w:hAnsiTheme="minorBidi" w:cstheme="minorBidi"/>
            <w:b w:val="0"/>
            <w:bCs w:val="0"/>
            <w:color w:val="0000FF"/>
            <w:u w:val="single"/>
          </w:rPr>
          <w:t>marketingsupport@walla.net.il</w:t>
        </w:r>
      </w:hyperlink>
      <w:r w:rsidRPr="00140D0E">
        <w:rPr>
          <w:rFonts w:asciiTheme="minorBidi" w:hAnsiTheme="minorBidi" w:cstheme="minorBidi"/>
          <w:b w:val="0"/>
          <w:bCs w:val="0"/>
          <w:color w:val="0000FF"/>
          <w:u w:val="single"/>
          <w:rtl/>
        </w:rPr>
        <w:t>.</w:t>
      </w:r>
    </w:p>
    <w:p w:rsidR="00FD5B77" w:rsidRPr="00140D0E" w:rsidRDefault="00FD5B77" w:rsidP="00FD5B77">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כל התנהגות של החברה לטובת משתתף בניגוד לאמור בתקנון, הינה לפנים משורת הדין בלבד ולא תשמש או תיחשב</w:t>
      </w:r>
      <w:r w:rsidRPr="00140D0E">
        <w:rPr>
          <w:rFonts w:asciiTheme="minorBidi" w:hAnsiTheme="minorBidi" w:cstheme="minorBidi"/>
          <w:b w:val="0"/>
          <w:bCs w:val="0"/>
          <w:sz w:val="22"/>
          <w:szCs w:val="22"/>
        </w:rPr>
        <w:t xml:space="preserve"> </w:t>
      </w:r>
      <w:proofErr w:type="spellStart"/>
      <w:r w:rsidRPr="00140D0E">
        <w:rPr>
          <w:rFonts w:asciiTheme="minorBidi" w:hAnsiTheme="minorBidi" w:cstheme="minorBidi"/>
          <w:b w:val="0"/>
          <w:bCs w:val="0"/>
          <w:sz w:val="22"/>
          <w:szCs w:val="22"/>
          <w:rtl/>
        </w:rPr>
        <w:t>כויתור</w:t>
      </w:r>
      <w:proofErr w:type="spellEnd"/>
      <w:r w:rsidRPr="00140D0E">
        <w:rPr>
          <w:rFonts w:asciiTheme="minorBidi" w:hAnsiTheme="minorBidi" w:cstheme="minorBidi"/>
          <w:b w:val="0"/>
          <w:bCs w:val="0"/>
          <w:sz w:val="22"/>
          <w:szCs w:val="22"/>
          <w:rtl/>
        </w:rPr>
        <w:t xml:space="preserve"> שלה על האמור בתקנון זה</w:t>
      </w:r>
      <w:r w:rsidRPr="00140D0E">
        <w:rPr>
          <w:rFonts w:asciiTheme="minorBidi" w:hAnsiTheme="minorBidi" w:cstheme="minorBidi"/>
          <w:b w:val="0"/>
          <w:bCs w:val="0"/>
          <w:sz w:val="22"/>
          <w:szCs w:val="22"/>
        </w:rPr>
        <w:t>.</w:t>
      </w:r>
    </w:p>
    <w:p w:rsidR="00FD5B77" w:rsidRPr="00140D0E" w:rsidRDefault="00FD5B77" w:rsidP="00FD5B77">
      <w:pPr>
        <w:pStyle w:val="2"/>
        <w:keepNext w:val="0"/>
        <w:numPr>
          <w:ilvl w:val="1"/>
          <w:numId w:val="37"/>
        </w:numPr>
        <w:tabs>
          <w:tab w:val="left" w:pos="1136"/>
        </w:tabs>
        <w:spacing w:before="120" w:after="120" w:line="280" w:lineRule="exact"/>
        <w:ind w:left="1136" w:right="0" w:hanging="567"/>
        <w:rPr>
          <w:rFonts w:asciiTheme="minorBidi" w:hAnsiTheme="minorBidi" w:cstheme="minorBidi"/>
          <w:b w:val="0"/>
          <w:bCs w:val="0"/>
          <w:sz w:val="22"/>
          <w:szCs w:val="22"/>
          <w:rtl/>
        </w:rPr>
      </w:pPr>
      <w:r w:rsidRPr="00140D0E">
        <w:rPr>
          <w:rFonts w:asciiTheme="minorBidi" w:hAnsiTheme="minorBidi" w:cstheme="minorBidi"/>
          <w:b w:val="0"/>
          <w:bCs w:val="0"/>
          <w:sz w:val="22"/>
          <w:szCs w:val="22"/>
          <w:rtl/>
        </w:rPr>
        <w:t xml:space="preserve">אין בתקנון זה כדי לגרוע מאילו מזכויותיה של החברה על פי תנאי שימוש ו/או תקנונים אחרים המפורסמים על ידה, לרבות תנאי השימוש הכללים של אתר וואלה!, בהם ניתן לעיין ב- </w:t>
      </w:r>
      <w:hyperlink r:id="rId11" w:history="1">
        <w:r w:rsidRPr="00140D0E">
          <w:rPr>
            <w:rStyle w:val="Hyperlink"/>
            <w:rFonts w:asciiTheme="minorBidi" w:hAnsiTheme="minorBidi" w:cstheme="minorBidi"/>
            <w:b w:val="0"/>
            <w:bCs w:val="0"/>
            <w:sz w:val="22"/>
            <w:szCs w:val="22"/>
          </w:rPr>
          <w:t>https://dcx.walla.co.il/walla/terms/terms.pdf</w:t>
        </w:r>
      </w:hyperlink>
      <w:r w:rsidRPr="00140D0E">
        <w:rPr>
          <w:rFonts w:asciiTheme="minorBidi" w:hAnsiTheme="minorBidi" w:cstheme="minorBidi"/>
          <w:b w:val="0"/>
          <w:bCs w:val="0"/>
          <w:sz w:val="22"/>
          <w:szCs w:val="22"/>
          <w:rtl/>
        </w:rPr>
        <w:t xml:space="preserve">.החברה שומרת לעצמה את הזכות לשנות את תנאי תקנון זה ללא מתן הודעה מראש. </w:t>
      </w:r>
      <w:r w:rsidR="00880C50" w:rsidRPr="00140D0E">
        <w:rPr>
          <w:rFonts w:asciiTheme="minorBidi" w:hAnsiTheme="minorBidi" w:cstheme="minorBidi"/>
          <w:b w:val="0"/>
          <w:bCs w:val="0"/>
          <w:sz w:val="22"/>
          <w:szCs w:val="22"/>
          <w:rtl/>
        </w:rPr>
        <w:t>השינוי כאמור יכנס לתוקף באופן מ</w:t>
      </w:r>
      <w:r w:rsidRPr="00140D0E">
        <w:rPr>
          <w:rFonts w:asciiTheme="minorBidi" w:hAnsiTheme="minorBidi" w:cstheme="minorBidi"/>
          <w:b w:val="0"/>
          <w:bCs w:val="0"/>
          <w:sz w:val="22"/>
          <w:szCs w:val="22"/>
          <w:rtl/>
        </w:rPr>
        <w:t>ידי מרגע פרסומו בעמוד הפעילות. באחריות המשתתפים להתעדכן בשינויים שחלו, אם חלו, בתקנון זה. השתתפות בתחרות, מהווה הסכמת כל משתתף להוראות תקנון זה ולתנאיו המעודכנים והמתוקנים, כפי שיהיו בכל עת.</w:t>
      </w:r>
    </w:p>
    <w:p w:rsidR="00544AEB" w:rsidRPr="00140D0E" w:rsidRDefault="00544AEB" w:rsidP="00116969">
      <w:pPr>
        <w:pStyle w:val="2"/>
        <w:keepNext w:val="0"/>
        <w:tabs>
          <w:tab w:val="left" w:pos="1136"/>
        </w:tabs>
        <w:spacing w:before="120" w:after="120" w:line="280" w:lineRule="exact"/>
        <w:ind w:left="1136" w:right="0"/>
        <w:rPr>
          <w:rFonts w:asciiTheme="minorBidi" w:hAnsiTheme="minorBidi" w:cstheme="minorBidi"/>
          <w:b w:val="0"/>
          <w:bCs w:val="0"/>
          <w:sz w:val="22"/>
          <w:szCs w:val="22"/>
          <w:rtl/>
        </w:rPr>
      </w:pPr>
    </w:p>
    <w:p w:rsidR="00472A05" w:rsidRPr="00140D0E" w:rsidRDefault="00E4234D" w:rsidP="004759EC">
      <w:pPr>
        <w:bidi/>
        <w:spacing w:line="280" w:lineRule="exact"/>
        <w:ind w:firstLine="569"/>
        <w:jc w:val="both"/>
        <w:rPr>
          <w:rFonts w:asciiTheme="minorBidi" w:hAnsiTheme="minorBidi" w:cstheme="minorBidi"/>
          <w:b/>
          <w:sz w:val="22"/>
          <w:rtl/>
        </w:rPr>
      </w:pPr>
      <w:r w:rsidRPr="00140D0E">
        <w:rPr>
          <w:rFonts w:asciiTheme="minorBidi" w:hAnsiTheme="minorBidi" w:cstheme="minorBidi"/>
          <w:b/>
          <w:sz w:val="22"/>
          <w:rtl/>
        </w:rPr>
        <w:lastRenderedPageBreak/>
        <w:t>וואלה! מאחלת למשתתפים בהצלחה</w:t>
      </w:r>
    </w:p>
    <w:p w:rsidR="00472A05" w:rsidRPr="00140D0E" w:rsidRDefault="00472A05" w:rsidP="00151167">
      <w:pPr>
        <w:bidi/>
        <w:spacing w:before="120" w:line="280" w:lineRule="exact"/>
        <w:jc w:val="both"/>
        <w:rPr>
          <w:rFonts w:asciiTheme="minorBidi" w:hAnsiTheme="minorBidi" w:cstheme="minorBidi"/>
          <w:sz w:val="22"/>
          <w:rtl/>
        </w:rPr>
      </w:pPr>
    </w:p>
    <w:p w:rsidR="00472A05" w:rsidRPr="00140D0E" w:rsidRDefault="00472A05" w:rsidP="00064FD5">
      <w:pPr>
        <w:bidi/>
        <w:spacing w:line="280" w:lineRule="exact"/>
        <w:jc w:val="both"/>
        <w:rPr>
          <w:rFonts w:asciiTheme="minorBidi" w:eastAsia="Arial Unicode MS" w:hAnsiTheme="minorBidi" w:cstheme="minorBidi"/>
          <w:sz w:val="22"/>
          <w:rtl/>
        </w:rPr>
      </w:pPr>
    </w:p>
    <w:p w:rsidR="00472A05" w:rsidRPr="00140D0E" w:rsidRDefault="00472A05" w:rsidP="00064FD5">
      <w:pPr>
        <w:bidi/>
        <w:spacing w:line="280" w:lineRule="exact"/>
        <w:jc w:val="both"/>
        <w:rPr>
          <w:rFonts w:asciiTheme="minorBidi" w:eastAsia="Arial Unicode MS" w:hAnsiTheme="minorBidi" w:cstheme="minorBidi"/>
          <w:sz w:val="22"/>
          <w:rtl/>
        </w:rPr>
      </w:pPr>
    </w:p>
    <w:p w:rsidR="00472A05" w:rsidRPr="00140D0E" w:rsidRDefault="00472A05" w:rsidP="00185DBA">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140D0E" w:rsidRDefault="00472A05" w:rsidP="003A0B0D">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140D0E" w:rsidRDefault="00472A05" w:rsidP="00FD5B77">
      <w:pPr>
        <w:pStyle w:val="2"/>
        <w:keepNext w:val="0"/>
        <w:tabs>
          <w:tab w:val="left" w:pos="1136"/>
        </w:tabs>
        <w:spacing w:before="120" w:line="280" w:lineRule="exact"/>
        <w:ind w:right="0"/>
        <w:rPr>
          <w:rFonts w:asciiTheme="minorBidi" w:hAnsiTheme="minorBidi" w:cstheme="minorBidi"/>
          <w:b w:val="0"/>
          <w:bCs w:val="0"/>
          <w:sz w:val="22"/>
          <w:szCs w:val="22"/>
        </w:rPr>
      </w:pPr>
    </w:p>
    <w:p w:rsidR="00472A05" w:rsidRPr="00140D0E" w:rsidRDefault="00EB6706" w:rsidP="003E7CFB">
      <w:pPr>
        <w:bidi/>
        <w:spacing w:line="280" w:lineRule="exact"/>
        <w:jc w:val="both"/>
        <w:rPr>
          <w:rFonts w:asciiTheme="minorBidi" w:hAnsiTheme="minorBidi" w:cstheme="minorBidi"/>
          <w:sz w:val="22"/>
          <w:rtl/>
        </w:rPr>
      </w:pPr>
      <w:r w:rsidRPr="00140D0E">
        <w:rPr>
          <w:rFonts w:asciiTheme="minorBidi" w:hAnsiTheme="minorBidi" w:cstheme="minorBidi"/>
          <w:sz w:val="22"/>
        </w:rPr>
        <w:t xml:space="preserve"> </w:t>
      </w:r>
      <w:r w:rsidR="00EB2500" w:rsidRPr="00140D0E">
        <w:rPr>
          <w:rFonts w:asciiTheme="minorBidi" w:hAnsiTheme="minorBidi" w:cstheme="minorBidi"/>
          <w:sz w:val="22"/>
        </w:rPr>
        <w:t xml:space="preserve"> </w:t>
      </w:r>
      <w:r w:rsidR="002C51AA" w:rsidRPr="00140D0E">
        <w:rPr>
          <w:rFonts w:asciiTheme="minorBidi" w:hAnsiTheme="minorBidi" w:cstheme="minorBidi"/>
          <w:sz w:val="22"/>
        </w:rPr>
        <w:t xml:space="preserve"> </w:t>
      </w:r>
      <w:r w:rsidR="00765D6B" w:rsidRPr="00140D0E">
        <w:rPr>
          <w:rFonts w:asciiTheme="minorBidi" w:hAnsiTheme="minorBidi" w:cstheme="minorBidi"/>
          <w:sz w:val="22"/>
        </w:rPr>
        <w:t xml:space="preserve"> </w:t>
      </w:r>
    </w:p>
    <w:sectPr w:rsidR="00472A05" w:rsidRPr="00140D0E" w:rsidSect="0098559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B3" w:rsidRDefault="009476B3">
      <w:r>
        <w:separator/>
      </w:r>
    </w:p>
  </w:endnote>
  <w:endnote w:type="continuationSeparator" w:id="0">
    <w:p w:rsidR="009476B3" w:rsidRDefault="0094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opType David">
    <w:charset w:val="B1"/>
    <w:family w:val="auto"/>
    <w:pitch w:val="variable"/>
    <w:sig w:usb0="00001801" w:usb1="00000000" w:usb2="00000000" w:usb3="00000000" w:csb0="00000020" w:csb1="00000000"/>
  </w:font>
  <w:font w:name="TopType Hodes">
    <w:altName w:val="Arial"/>
    <w:charset w:val="B1"/>
    <w:family w:val="auto"/>
    <w:pitch w:val="variable"/>
    <w:sig w:usb0="00001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1C" w:rsidRDefault="00E03E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1C" w:rsidRDefault="00E03E1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7B" w:rsidRPr="00415AD3" w:rsidRDefault="00415AD3" w:rsidP="00415AD3">
    <w:pPr>
      <w:pStyle w:val="a4"/>
      <w:rPr>
        <w:szCs w:val="20"/>
      </w:rPr>
    </w:pPr>
    <w:r>
      <w:rPr>
        <w:szCs w:val="20"/>
      </w:rPr>
      <w:fldChar w:fldCharType="begin"/>
    </w:r>
    <w:r>
      <w:rPr>
        <w:szCs w:val="20"/>
      </w:rPr>
      <w:instrText xml:space="preserve"> DOCPROPERTY iManageFooter \* MERGEFORMAT </w:instrText>
    </w:r>
    <w:r>
      <w:rPr>
        <w:szCs w:val="20"/>
      </w:rPr>
      <w:fldChar w:fldCharType="separate"/>
    </w:r>
    <w:r w:rsidR="004909BF">
      <w:rPr>
        <w:szCs w:val="20"/>
      </w:rPr>
      <w:t>9072762/4</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B3" w:rsidRDefault="009476B3">
      <w:r>
        <w:separator/>
      </w:r>
    </w:p>
  </w:footnote>
  <w:footnote w:type="continuationSeparator" w:id="0">
    <w:p w:rsidR="009476B3" w:rsidRDefault="0094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D384A">
      <w:rPr>
        <w:rStyle w:val="a8"/>
      </w:rPr>
      <w:t>4</w:t>
    </w:r>
    <w:r>
      <w:rPr>
        <w:rStyle w:val="a8"/>
        <w:rtl/>
      </w:rPr>
      <w:fldChar w:fldCharType="end"/>
    </w:r>
  </w:p>
  <w:p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1C" w:rsidRDefault="00E03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4"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6" w15:restartNumberingAfterBreak="0">
    <w:nsid w:val="572D2D8A"/>
    <w:multiLevelType w:val="multilevel"/>
    <w:tmpl w:val="A65CBF82"/>
    <w:lvl w:ilvl="0">
      <w:start w:val="1"/>
      <w:numFmt w:val="decimal"/>
      <w:lvlText w:val="%1."/>
      <w:lvlJc w:val="left"/>
      <w:pPr>
        <w:ind w:left="360" w:hanging="360"/>
      </w:pPr>
      <w:rPr>
        <w:b w:val="0"/>
        <w:bCs w:val="0"/>
      </w:rPr>
    </w:lvl>
    <w:lvl w:ilvl="1">
      <w:start w:val="1"/>
      <w:numFmt w:val="decimal"/>
      <w:lvlText w:val="%1.%2."/>
      <w:lvlJc w:val="left"/>
      <w:pPr>
        <w:ind w:left="1566" w:hanging="432"/>
      </w:pPr>
      <w:rPr>
        <w:b w:val="0"/>
        <w:bCs w:val="0"/>
        <w:i w:val="0"/>
        <w:iCs w:val="0"/>
        <w:sz w:val="22"/>
        <w:szCs w:val="22"/>
      </w:rPr>
    </w:lvl>
    <w:lvl w:ilvl="2">
      <w:start w:val="1"/>
      <w:numFmt w:val="decimal"/>
      <w:lvlText w:val="%1.%2.%3."/>
      <w:lvlJc w:val="left"/>
      <w:pPr>
        <w:ind w:left="2205"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4"/>
  </w:num>
  <w:num w:numId="18">
    <w:abstractNumId w:val="24"/>
  </w:num>
  <w:num w:numId="19">
    <w:abstractNumId w:val="24"/>
  </w:num>
  <w:num w:numId="20">
    <w:abstractNumId w:val="11"/>
  </w:num>
  <w:num w:numId="21">
    <w:abstractNumId w:val="23"/>
  </w:num>
  <w:num w:numId="22">
    <w:abstractNumId w:val="14"/>
  </w:num>
  <w:num w:numId="23">
    <w:abstractNumId w:val="12"/>
  </w:num>
  <w:num w:numId="24">
    <w:abstractNumId w:val="10"/>
  </w:num>
  <w:num w:numId="25">
    <w:abstractNumId w:val="22"/>
  </w:num>
  <w:num w:numId="26">
    <w:abstractNumId w:val="24"/>
  </w:num>
  <w:num w:numId="27">
    <w:abstractNumId w:val="24"/>
  </w:num>
  <w:num w:numId="28">
    <w:abstractNumId w:val="24"/>
  </w:num>
  <w:num w:numId="29">
    <w:abstractNumId w:val="24"/>
  </w:num>
  <w:num w:numId="30">
    <w:abstractNumId w:val="29"/>
  </w:num>
  <w:num w:numId="31">
    <w:abstractNumId w:val="29"/>
  </w:num>
  <w:num w:numId="32">
    <w:abstractNumId w:val="24"/>
  </w:num>
  <w:num w:numId="33">
    <w:abstractNumId w:val="24"/>
  </w:num>
  <w:num w:numId="34">
    <w:abstractNumId w:val="24"/>
  </w:num>
  <w:num w:numId="35">
    <w:abstractNumId w:val="2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5"/>
  </w:num>
  <w:num w:numId="39">
    <w:abstractNumId w:val="3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0"/>
  </w:num>
  <w:num w:numId="58">
    <w:abstractNumId w:val="13"/>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8"/>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03"/>
    <w:rsid w:val="000014EF"/>
    <w:rsid w:val="00005C77"/>
    <w:rsid w:val="0000780E"/>
    <w:rsid w:val="0001325C"/>
    <w:rsid w:val="000144C6"/>
    <w:rsid w:val="00021A56"/>
    <w:rsid w:val="00021E9A"/>
    <w:rsid w:val="00023D46"/>
    <w:rsid w:val="00023F73"/>
    <w:rsid w:val="000272B1"/>
    <w:rsid w:val="00027349"/>
    <w:rsid w:val="000361EB"/>
    <w:rsid w:val="000379A9"/>
    <w:rsid w:val="0004134D"/>
    <w:rsid w:val="00042531"/>
    <w:rsid w:val="00047844"/>
    <w:rsid w:val="000502BD"/>
    <w:rsid w:val="000632B8"/>
    <w:rsid w:val="000634E1"/>
    <w:rsid w:val="000638BC"/>
    <w:rsid w:val="00064FD5"/>
    <w:rsid w:val="000659DF"/>
    <w:rsid w:val="000750A0"/>
    <w:rsid w:val="00076B94"/>
    <w:rsid w:val="0007705F"/>
    <w:rsid w:val="0008534D"/>
    <w:rsid w:val="000912CE"/>
    <w:rsid w:val="0009727F"/>
    <w:rsid w:val="00097550"/>
    <w:rsid w:val="000A14E0"/>
    <w:rsid w:val="000C0CC5"/>
    <w:rsid w:val="000C5600"/>
    <w:rsid w:val="000C5E37"/>
    <w:rsid w:val="000C6FF3"/>
    <w:rsid w:val="000D202D"/>
    <w:rsid w:val="000D25AC"/>
    <w:rsid w:val="000D3A9C"/>
    <w:rsid w:val="000D62BA"/>
    <w:rsid w:val="000E2733"/>
    <w:rsid w:val="000E4DEB"/>
    <w:rsid w:val="000E668C"/>
    <w:rsid w:val="000F3899"/>
    <w:rsid w:val="00116969"/>
    <w:rsid w:val="00121562"/>
    <w:rsid w:val="00140D0E"/>
    <w:rsid w:val="00140E66"/>
    <w:rsid w:val="0014469E"/>
    <w:rsid w:val="00151167"/>
    <w:rsid w:val="001513D4"/>
    <w:rsid w:val="00154545"/>
    <w:rsid w:val="001562E2"/>
    <w:rsid w:val="001609D7"/>
    <w:rsid w:val="001621D0"/>
    <w:rsid w:val="00163DAE"/>
    <w:rsid w:val="001640A5"/>
    <w:rsid w:val="00165B39"/>
    <w:rsid w:val="001667BB"/>
    <w:rsid w:val="001675D0"/>
    <w:rsid w:val="0017217C"/>
    <w:rsid w:val="001766D9"/>
    <w:rsid w:val="00183378"/>
    <w:rsid w:val="00184547"/>
    <w:rsid w:val="00185DBA"/>
    <w:rsid w:val="00186965"/>
    <w:rsid w:val="00192656"/>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1159C"/>
    <w:rsid w:val="00213150"/>
    <w:rsid w:val="002212C8"/>
    <w:rsid w:val="00223D3A"/>
    <w:rsid w:val="00232215"/>
    <w:rsid w:val="00236EA6"/>
    <w:rsid w:val="00240B15"/>
    <w:rsid w:val="0024482D"/>
    <w:rsid w:val="00264F70"/>
    <w:rsid w:val="00266731"/>
    <w:rsid w:val="00271565"/>
    <w:rsid w:val="0027320B"/>
    <w:rsid w:val="00273836"/>
    <w:rsid w:val="00273B86"/>
    <w:rsid w:val="00285565"/>
    <w:rsid w:val="002869CD"/>
    <w:rsid w:val="00292843"/>
    <w:rsid w:val="00293685"/>
    <w:rsid w:val="00293FAD"/>
    <w:rsid w:val="002942CE"/>
    <w:rsid w:val="00294E10"/>
    <w:rsid w:val="00294F8C"/>
    <w:rsid w:val="002A0D91"/>
    <w:rsid w:val="002A4FC9"/>
    <w:rsid w:val="002A59AC"/>
    <w:rsid w:val="002A60B6"/>
    <w:rsid w:val="002A6546"/>
    <w:rsid w:val="002A690C"/>
    <w:rsid w:val="002A7279"/>
    <w:rsid w:val="002B2730"/>
    <w:rsid w:val="002B3D90"/>
    <w:rsid w:val="002C2621"/>
    <w:rsid w:val="002C51AA"/>
    <w:rsid w:val="002D0B40"/>
    <w:rsid w:val="002E0B47"/>
    <w:rsid w:val="002E7574"/>
    <w:rsid w:val="002F2943"/>
    <w:rsid w:val="002F34F0"/>
    <w:rsid w:val="002F3C98"/>
    <w:rsid w:val="002F4356"/>
    <w:rsid w:val="002F78CD"/>
    <w:rsid w:val="00305189"/>
    <w:rsid w:val="00305589"/>
    <w:rsid w:val="00305FFC"/>
    <w:rsid w:val="00310F14"/>
    <w:rsid w:val="00311D7C"/>
    <w:rsid w:val="00317B96"/>
    <w:rsid w:val="003265DD"/>
    <w:rsid w:val="00332897"/>
    <w:rsid w:val="00333E63"/>
    <w:rsid w:val="0033446B"/>
    <w:rsid w:val="00337E33"/>
    <w:rsid w:val="00342D45"/>
    <w:rsid w:val="00343A9D"/>
    <w:rsid w:val="00343FDA"/>
    <w:rsid w:val="0034683A"/>
    <w:rsid w:val="00352140"/>
    <w:rsid w:val="003525FB"/>
    <w:rsid w:val="00360203"/>
    <w:rsid w:val="00360720"/>
    <w:rsid w:val="003640B2"/>
    <w:rsid w:val="0037185E"/>
    <w:rsid w:val="00373271"/>
    <w:rsid w:val="00376204"/>
    <w:rsid w:val="00376E60"/>
    <w:rsid w:val="00380593"/>
    <w:rsid w:val="00381952"/>
    <w:rsid w:val="003A0B0D"/>
    <w:rsid w:val="003A2076"/>
    <w:rsid w:val="003B14FE"/>
    <w:rsid w:val="003C300F"/>
    <w:rsid w:val="003C5567"/>
    <w:rsid w:val="003D2DBE"/>
    <w:rsid w:val="003D5BF1"/>
    <w:rsid w:val="003D7E16"/>
    <w:rsid w:val="003E5787"/>
    <w:rsid w:val="003E7CFB"/>
    <w:rsid w:val="003F552C"/>
    <w:rsid w:val="003F6F69"/>
    <w:rsid w:val="00403461"/>
    <w:rsid w:val="00403FB4"/>
    <w:rsid w:val="004105E8"/>
    <w:rsid w:val="00411D0F"/>
    <w:rsid w:val="00415AD3"/>
    <w:rsid w:val="00416A8E"/>
    <w:rsid w:val="00416E61"/>
    <w:rsid w:val="00421AEF"/>
    <w:rsid w:val="004230A4"/>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59EC"/>
    <w:rsid w:val="0047639F"/>
    <w:rsid w:val="00476D03"/>
    <w:rsid w:val="00477112"/>
    <w:rsid w:val="00477479"/>
    <w:rsid w:val="00477C94"/>
    <w:rsid w:val="00480AEC"/>
    <w:rsid w:val="004909BF"/>
    <w:rsid w:val="0049372E"/>
    <w:rsid w:val="0049531B"/>
    <w:rsid w:val="004A534E"/>
    <w:rsid w:val="004A6480"/>
    <w:rsid w:val="004C073E"/>
    <w:rsid w:val="004D085F"/>
    <w:rsid w:val="004D20F5"/>
    <w:rsid w:val="004D46AC"/>
    <w:rsid w:val="004D51DC"/>
    <w:rsid w:val="004D5E69"/>
    <w:rsid w:val="004D73F7"/>
    <w:rsid w:val="004D7A29"/>
    <w:rsid w:val="004E38F1"/>
    <w:rsid w:val="004E6291"/>
    <w:rsid w:val="004F0E8B"/>
    <w:rsid w:val="004F268F"/>
    <w:rsid w:val="004F5845"/>
    <w:rsid w:val="004F5D08"/>
    <w:rsid w:val="00501582"/>
    <w:rsid w:val="00505624"/>
    <w:rsid w:val="00507C03"/>
    <w:rsid w:val="005172E4"/>
    <w:rsid w:val="005243E8"/>
    <w:rsid w:val="00527E96"/>
    <w:rsid w:val="00543F32"/>
    <w:rsid w:val="00544AEB"/>
    <w:rsid w:val="00546845"/>
    <w:rsid w:val="005522BD"/>
    <w:rsid w:val="00552D72"/>
    <w:rsid w:val="00557B0B"/>
    <w:rsid w:val="0056424D"/>
    <w:rsid w:val="0056649B"/>
    <w:rsid w:val="005669E2"/>
    <w:rsid w:val="00566D83"/>
    <w:rsid w:val="0057086B"/>
    <w:rsid w:val="00571D3E"/>
    <w:rsid w:val="00573076"/>
    <w:rsid w:val="00575EBA"/>
    <w:rsid w:val="005764B6"/>
    <w:rsid w:val="00581BA2"/>
    <w:rsid w:val="00585344"/>
    <w:rsid w:val="00586D14"/>
    <w:rsid w:val="0058759F"/>
    <w:rsid w:val="00587732"/>
    <w:rsid w:val="0058791E"/>
    <w:rsid w:val="00592622"/>
    <w:rsid w:val="005A1760"/>
    <w:rsid w:val="005A306B"/>
    <w:rsid w:val="005A4F9F"/>
    <w:rsid w:val="005B1589"/>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A17"/>
    <w:rsid w:val="0061124B"/>
    <w:rsid w:val="00615F92"/>
    <w:rsid w:val="00620776"/>
    <w:rsid w:val="00620B5A"/>
    <w:rsid w:val="00621108"/>
    <w:rsid w:val="006265E6"/>
    <w:rsid w:val="006308F5"/>
    <w:rsid w:val="00632B7F"/>
    <w:rsid w:val="00632C27"/>
    <w:rsid w:val="00642B60"/>
    <w:rsid w:val="00655CD5"/>
    <w:rsid w:val="006565EE"/>
    <w:rsid w:val="00657504"/>
    <w:rsid w:val="0066375E"/>
    <w:rsid w:val="0069261A"/>
    <w:rsid w:val="006A248A"/>
    <w:rsid w:val="006C752C"/>
    <w:rsid w:val="006D1F4E"/>
    <w:rsid w:val="006D4FB7"/>
    <w:rsid w:val="006D6912"/>
    <w:rsid w:val="006E4B59"/>
    <w:rsid w:val="006E6B0E"/>
    <w:rsid w:val="006F2C86"/>
    <w:rsid w:val="006F56EE"/>
    <w:rsid w:val="006F7F3B"/>
    <w:rsid w:val="00707918"/>
    <w:rsid w:val="00710F00"/>
    <w:rsid w:val="00715FE6"/>
    <w:rsid w:val="0071654F"/>
    <w:rsid w:val="007201DA"/>
    <w:rsid w:val="007253C4"/>
    <w:rsid w:val="00730197"/>
    <w:rsid w:val="0073353C"/>
    <w:rsid w:val="007407AF"/>
    <w:rsid w:val="007432F1"/>
    <w:rsid w:val="00753EB2"/>
    <w:rsid w:val="0075688D"/>
    <w:rsid w:val="00757C7B"/>
    <w:rsid w:val="00762453"/>
    <w:rsid w:val="00762665"/>
    <w:rsid w:val="00762CAA"/>
    <w:rsid w:val="00765D6B"/>
    <w:rsid w:val="0077062C"/>
    <w:rsid w:val="00773F5A"/>
    <w:rsid w:val="00775C5F"/>
    <w:rsid w:val="00784194"/>
    <w:rsid w:val="0078433B"/>
    <w:rsid w:val="007959DC"/>
    <w:rsid w:val="0079649A"/>
    <w:rsid w:val="007A03B5"/>
    <w:rsid w:val="007A42F5"/>
    <w:rsid w:val="007B13E3"/>
    <w:rsid w:val="007B5ACB"/>
    <w:rsid w:val="007C1A02"/>
    <w:rsid w:val="007C4640"/>
    <w:rsid w:val="007C5815"/>
    <w:rsid w:val="007C7DF9"/>
    <w:rsid w:val="007D2475"/>
    <w:rsid w:val="007D384A"/>
    <w:rsid w:val="007D7E6D"/>
    <w:rsid w:val="007E0622"/>
    <w:rsid w:val="007E09F5"/>
    <w:rsid w:val="007E60D0"/>
    <w:rsid w:val="007F21E8"/>
    <w:rsid w:val="007F3BBF"/>
    <w:rsid w:val="007F4308"/>
    <w:rsid w:val="007F4BDB"/>
    <w:rsid w:val="007F6392"/>
    <w:rsid w:val="007F795E"/>
    <w:rsid w:val="008108F9"/>
    <w:rsid w:val="008151B3"/>
    <w:rsid w:val="00820CAC"/>
    <w:rsid w:val="00826181"/>
    <w:rsid w:val="0083576A"/>
    <w:rsid w:val="008410C3"/>
    <w:rsid w:val="00844D6A"/>
    <w:rsid w:val="00850189"/>
    <w:rsid w:val="00853236"/>
    <w:rsid w:val="00862617"/>
    <w:rsid w:val="008675FE"/>
    <w:rsid w:val="00871FA8"/>
    <w:rsid w:val="0087609B"/>
    <w:rsid w:val="00876406"/>
    <w:rsid w:val="008773D6"/>
    <w:rsid w:val="00877487"/>
    <w:rsid w:val="00880C50"/>
    <w:rsid w:val="00883E0D"/>
    <w:rsid w:val="008954EB"/>
    <w:rsid w:val="00897904"/>
    <w:rsid w:val="008A6BE0"/>
    <w:rsid w:val="008B1D82"/>
    <w:rsid w:val="008B2993"/>
    <w:rsid w:val="008B5375"/>
    <w:rsid w:val="008C17B0"/>
    <w:rsid w:val="008C33C1"/>
    <w:rsid w:val="008C4812"/>
    <w:rsid w:val="008D3E92"/>
    <w:rsid w:val="008D5781"/>
    <w:rsid w:val="008D5960"/>
    <w:rsid w:val="008D5F60"/>
    <w:rsid w:val="008E12A6"/>
    <w:rsid w:val="008F4AD9"/>
    <w:rsid w:val="008F72C8"/>
    <w:rsid w:val="00902C46"/>
    <w:rsid w:val="00904D0F"/>
    <w:rsid w:val="009066B1"/>
    <w:rsid w:val="00910689"/>
    <w:rsid w:val="00910BA4"/>
    <w:rsid w:val="0091119F"/>
    <w:rsid w:val="0091317C"/>
    <w:rsid w:val="00913B08"/>
    <w:rsid w:val="009167E4"/>
    <w:rsid w:val="00917CDB"/>
    <w:rsid w:val="009237B4"/>
    <w:rsid w:val="00935448"/>
    <w:rsid w:val="00937AF1"/>
    <w:rsid w:val="00937DCF"/>
    <w:rsid w:val="009476B3"/>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14BA"/>
    <w:rsid w:val="009E7758"/>
    <w:rsid w:val="009F0427"/>
    <w:rsid w:val="009F566D"/>
    <w:rsid w:val="009F79FB"/>
    <w:rsid w:val="00A00C12"/>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8618F"/>
    <w:rsid w:val="00A93311"/>
    <w:rsid w:val="00A93ADD"/>
    <w:rsid w:val="00AA1014"/>
    <w:rsid w:val="00AA29D2"/>
    <w:rsid w:val="00AA3111"/>
    <w:rsid w:val="00AB1E39"/>
    <w:rsid w:val="00AB20CF"/>
    <w:rsid w:val="00AB3675"/>
    <w:rsid w:val="00AC2E34"/>
    <w:rsid w:val="00AC53F3"/>
    <w:rsid w:val="00AC7DF0"/>
    <w:rsid w:val="00AD6D11"/>
    <w:rsid w:val="00AE0961"/>
    <w:rsid w:val="00AE3850"/>
    <w:rsid w:val="00AE76CF"/>
    <w:rsid w:val="00B0413E"/>
    <w:rsid w:val="00B0541C"/>
    <w:rsid w:val="00B07FC5"/>
    <w:rsid w:val="00B1449C"/>
    <w:rsid w:val="00B405FE"/>
    <w:rsid w:val="00B40F1B"/>
    <w:rsid w:val="00B423C2"/>
    <w:rsid w:val="00B43F8A"/>
    <w:rsid w:val="00B4428C"/>
    <w:rsid w:val="00B53A0C"/>
    <w:rsid w:val="00B53CC5"/>
    <w:rsid w:val="00B604E3"/>
    <w:rsid w:val="00B626BE"/>
    <w:rsid w:val="00B62737"/>
    <w:rsid w:val="00B65110"/>
    <w:rsid w:val="00B71773"/>
    <w:rsid w:val="00B72228"/>
    <w:rsid w:val="00B81C97"/>
    <w:rsid w:val="00B94B3B"/>
    <w:rsid w:val="00BA0E6D"/>
    <w:rsid w:val="00BA27D2"/>
    <w:rsid w:val="00BA4C41"/>
    <w:rsid w:val="00BB0020"/>
    <w:rsid w:val="00BB1893"/>
    <w:rsid w:val="00BB7ED0"/>
    <w:rsid w:val="00BC351A"/>
    <w:rsid w:val="00BC3760"/>
    <w:rsid w:val="00BC3E90"/>
    <w:rsid w:val="00BC6F95"/>
    <w:rsid w:val="00BD1E11"/>
    <w:rsid w:val="00BD6D82"/>
    <w:rsid w:val="00C008E8"/>
    <w:rsid w:val="00C04331"/>
    <w:rsid w:val="00C06B3A"/>
    <w:rsid w:val="00C16EE0"/>
    <w:rsid w:val="00C2078B"/>
    <w:rsid w:val="00C21E5A"/>
    <w:rsid w:val="00C23A09"/>
    <w:rsid w:val="00C2728F"/>
    <w:rsid w:val="00C30136"/>
    <w:rsid w:val="00C329D8"/>
    <w:rsid w:val="00C43BC7"/>
    <w:rsid w:val="00C44AED"/>
    <w:rsid w:val="00C6692D"/>
    <w:rsid w:val="00C7126F"/>
    <w:rsid w:val="00C73FE3"/>
    <w:rsid w:val="00C900D2"/>
    <w:rsid w:val="00C94C4C"/>
    <w:rsid w:val="00C96530"/>
    <w:rsid w:val="00C969FD"/>
    <w:rsid w:val="00CA175F"/>
    <w:rsid w:val="00CA6EF7"/>
    <w:rsid w:val="00CC19CE"/>
    <w:rsid w:val="00CD097E"/>
    <w:rsid w:val="00CD70BC"/>
    <w:rsid w:val="00CD7899"/>
    <w:rsid w:val="00CE365C"/>
    <w:rsid w:val="00CE5790"/>
    <w:rsid w:val="00CF30D4"/>
    <w:rsid w:val="00D01104"/>
    <w:rsid w:val="00D014F0"/>
    <w:rsid w:val="00D01E59"/>
    <w:rsid w:val="00D07643"/>
    <w:rsid w:val="00D11120"/>
    <w:rsid w:val="00D13FB9"/>
    <w:rsid w:val="00D227D2"/>
    <w:rsid w:val="00D47110"/>
    <w:rsid w:val="00D47F77"/>
    <w:rsid w:val="00D56E66"/>
    <w:rsid w:val="00D5744D"/>
    <w:rsid w:val="00D6088B"/>
    <w:rsid w:val="00D62655"/>
    <w:rsid w:val="00D63D6E"/>
    <w:rsid w:val="00D64473"/>
    <w:rsid w:val="00D71732"/>
    <w:rsid w:val="00D727DA"/>
    <w:rsid w:val="00D72B05"/>
    <w:rsid w:val="00D72E92"/>
    <w:rsid w:val="00D74BCF"/>
    <w:rsid w:val="00D83B69"/>
    <w:rsid w:val="00D84EA0"/>
    <w:rsid w:val="00D91029"/>
    <w:rsid w:val="00DB338D"/>
    <w:rsid w:val="00DB6964"/>
    <w:rsid w:val="00DC36B3"/>
    <w:rsid w:val="00DC45FD"/>
    <w:rsid w:val="00DC71A9"/>
    <w:rsid w:val="00DC73B4"/>
    <w:rsid w:val="00DD2063"/>
    <w:rsid w:val="00DD7BEF"/>
    <w:rsid w:val="00DD7F9D"/>
    <w:rsid w:val="00DF3E49"/>
    <w:rsid w:val="00DF3EFB"/>
    <w:rsid w:val="00DF5471"/>
    <w:rsid w:val="00DF652A"/>
    <w:rsid w:val="00E02166"/>
    <w:rsid w:val="00E02DDC"/>
    <w:rsid w:val="00E03E1C"/>
    <w:rsid w:val="00E04D38"/>
    <w:rsid w:val="00E050E3"/>
    <w:rsid w:val="00E07874"/>
    <w:rsid w:val="00E1432B"/>
    <w:rsid w:val="00E21C41"/>
    <w:rsid w:val="00E24D8B"/>
    <w:rsid w:val="00E256DE"/>
    <w:rsid w:val="00E26B84"/>
    <w:rsid w:val="00E2774B"/>
    <w:rsid w:val="00E27C20"/>
    <w:rsid w:val="00E31693"/>
    <w:rsid w:val="00E328B1"/>
    <w:rsid w:val="00E344A4"/>
    <w:rsid w:val="00E4205C"/>
    <w:rsid w:val="00E4234D"/>
    <w:rsid w:val="00E45176"/>
    <w:rsid w:val="00E45236"/>
    <w:rsid w:val="00E53FC8"/>
    <w:rsid w:val="00E57AB1"/>
    <w:rsid w:val="00E620F9"/>
    <w:rsid w:val="00E63C92"/>
    <w:rsid w:val="00E73F4F"/>
    <w:rsid w:val="00E800F8"/>
    <w:rsid w:val="00E807C6"/>
    <w:rsid w:val="00E83549"/>
    <w:rsid w:val="00E866ED"/>
    <w:rsid w:val="00E903A6"/>
    <w:rsid w:val="00E928F2"/>
    <w:rsid w:val="00E92D83"/>
    <w:rsid w:val="00E93F6A"/>
    <w:rsid w:val="00EA407A"/>
    <w:rsid w:val="00EB2500"/>
    <w:rsid w:val="00EB257B"/>
    <w:rsid w:val="00EB4D30"/>
    <w:rsid w:val="00EB6706"/>
    <w:rsid w:val="00EC2BA9"/>
    <w:rsid w:val="00EC3B70"/>
    <w:rsid w:val="00EC5A99"/>
    <w:rsid w:val="00EC6635"/>
    <w:rsid w:val="00EC7458"/>
    <w:rsid w:val="00ED34DE"/>
    <w:rsid w:val="00ED66BE"/>
    <w:rsid w:val="00EE3794"/>
    <w:rsid w:val="00EE3AB7"/>
    <w:rsid w:val="00EE413F"/>
    <w:rsid w:val="00EE5014"/>
    <w:rsid w:val="00EE6655"/>
    <w:rsid w:val="00EF07EB"/>
    <w:rsid w:val="00EF61B5"/>
    <w:rsid w:val="00F0058D"/>
    <w:rsid w:val="00F02D31"/>
    <w:rsid w:val="00F050DF"/>
    <w:rsid w:val="00F070D1"/>
    <w:rsid w:val="00F10596"/>
    <w:rsid w:val="00F13425"/>
    <w:rsid w:val="00F152D8"/>
    <w:rsid w:val="00F21FF7"/>
    <w:rsid w:val="00F231CE"/>
    <w:rsid w:val="00F242F2"/>
    <w:rsid w:val="00F24D9B"/>
    <w:rsid w:val="00F270BF"/>
    <w:rsid w:val="00F2738A"/>
    <w:rsid w:val="00F315B7"/>
    <w:rsid w:val="00F400FB"/>
    <w:rsid w:val="00F4212B"/>
    <w:rsid w:val="00F45847"/>
    <w:rsid w:val="00F46092"/>
    <w:rsid w:val="00F46901"/>
    <w:rsid w:val="00F5072F"/>
    <w:rsid w:val="00F51E39"/>
    <w:rsid w:val="00F523DB"/>
    <w:rsid w:val="00F6160B"/>
    <w:rsid w:val="00F63535"/>
    <w:rsid w:val="00F63C39"/>
    <w:rsid w:val="00F63DD5"/>
    <w:rsid w:val="00F641A2"/>
    <w:rsid w:val="00F7149E"/>
    <w:rsid w:val="00F76611"/>
    <w:rsid w:val="00F82363"/>
    <w:rsid w:val="00F8687B"/>
    <w:rsid w:val="00F87AB8"/>
    <w:rsid w:val="00F87B51"/>
    <w:rsid w:val="00F9020D"/>
    <w:rsid w:val="00F933E9"/>
    <w:rsid w:val="00F947E2"/>
    <w:rsid w:val="00F94A70"/>
    <w:rsid w:val="00F97B5A"/>
    <w:rsid w:val="00FA18CE"/>
    <w:rsid w:val="00FA5335"/>
    <w:rsid w:val="00FA69B0"/>
    <w:rsid w:val="00FA6E23"/>
    <w:rsid w:val="00FA6E88"/>
    <w:rsid w:val="00FB0CF6"/>
    <w:rsid w:val="00FB4E05"/>
    <w:rsid w:val="00FB4EB2"/>
    <w:rsid w:val="00FC5D97"/>
    <w:rsid w:val="00FC63AB"/>
    <w:rsid w:val="00FD12E2"/>
    <w:rsid w:val="00FD26FE"/>
    <w:rsid w:val="00FD4E5C"/>
    <w:rsid w:val="00FD5B77"/>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BC2EE"/>
  <w15:docId w15:val="{B480FAF1-32A3-463E-9209-CBAD7558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x.walla.co.il/walla/terms/term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ketingsupport@walla.net.i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alla.co.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 M e i t a r _ D M S ! 9 0 7 2 7 6 2 . 4 < / d o c u m e n t i d >  
     < s e n d e r i d > A S A E L R < / s e n d e r i d >  
     < s e n d e r e m a i l > A S A E L R @ M E I T A R . C O M < / s e n d e r e m a i l >  
     < l a s t m o d i f i e d > 2 0 1 9 - 0 2 - 0 5 T 1 7 : 4 8 : 0 0 . 0 0 0 0 0 0 0 + 0 2 : 0 0 < / l a s t m o d i f i e d > 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C719-3F9E-41D6-91C5-B3D7EF229224}">
  <ds:schemaRefs>
    <ds:schemaRef ds:uri="http://www.imanage.com/work/xmlschema"/>
  </ds:schemaRefs>
</ds:datastoreItem>
</file>

<file path=customXml/itemProps2.xml><?xml version="1.0" encoding="utf-8"?>
<ds:datastoreItem xmlns:ds="http://schemas.openxmlformats.org/officeDocument/2006/customXml" ds:itemID="{B4D055DE-B628-4FCE-9370-9A91C7BF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2955</Words>
  <Characters>13727</Characters>
  <Application>Microsoft Office Word</Application>
  <DocSecurity>0</DocSecurity>
  <Lines>114</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פורמט</vt:lpstr>
    </vt:vector>
  </TitlesOfParts>
  <Manager>מיתר ליקוורניק גבע לשם טל, עורכי דין</Manager>
  <Company>וואלה תקשורת בע"מ</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עשהאל רוזנברג_x000d_
וואלה תקשורת בע"מ_x000d_
תקנון פורמט</dc:description>
  <cp:lastModifiedBy>יעלה בן ארצי</cp:lastModifiedBy>
  <cp:revision>6</cp:revision>
  <cp:lastPrinted>2016-07-14T07:26:00Z</cp:lastPrinted>
  <dcterms:created xsi:type="dcterms:W3CDTF">2019-02-06T07:37:00Z</dcterms:created>
  <dcterms:modified xsi:type="dcterms:W3CDTF">2020-10-11T08:28:00Z</dcterms:modified>
  <cp:category>5. מסמכים אחרים</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9072762/4</vt:lpwstr>
  </property>
</Properties>
</file>